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F4750" w14:textId="1785EFB0" w:rsidR="00425835" w:rsidRDefault="00425835" w:rsidP="00425835">
      <w:pPr>
        <w:spacing w:after="240" w:line="240" w:lineRule="exact"/>
        <w:jc w:val="both"/>
        <w:rPr>
          <w:rFonts w:ascii="Cambria" w:eastAsia="MS Mincho" w:hAnsi="Cambria" w:cs="Times New Roman"/>
          <w:lang w:val="en-US"/>
        </w:rPr>
      </w:pPr>
    </w:p>
    <w:p w14:paraId="642264EF" w14:textId="6521D982" w:rsidR="00D761BE" w:rsidRDefault="00D761BE" w:rsidP="00425835">
      <w:pPr>
        <w:spacing w:after="240" w:line="240" w:lineRule="exact"/>
        <w:jc w:val="both"/>
        <w:rPr>
          <w:rFonts w:ascii="Cambria" w:eastAsia="MS Mincho" w:hAnsi="Cambria" w:cs="Times New Roman"/>
          <w:lang w:val="en-US"/>
        </w:rPr>
      </w:pPr>
    </w:p>
    <w:p w14:paraId="5EA23DFF" w14:textId="77777777" w:rsidR="00592F89" w:rsidRDefault="00592F89" w:rsidP="00425835">
      <w:pPr>
        <w:spacing w:after="240" w:line="240" w:lineRule="exact"/>
        <w:jc w:val="both"/>
        <w:rPr>
          <w:rFonts w:ascii="Cambria" w:eastAsia="MS Mincho" w:hAnsi="Cambria" w:cs="Times New Roman"/>
          <w:lang w:val="en-US"/>
        </w:rPr>
      </w:pPr>
    </w:p>
    <w:p w14:paraId="6D8B696A" w14:textId="18580BE9" w:rsidR="00D761BE" w:rsidRDefault="00D761BE" w:rsidP="00425835">
      <w:pPr>
        <w:spacing w:after="240" w:line="240" w:lineRule="exact"/>
        <w:jc w:val="both"/>
        <w:rPr>
          <w:rFonts w:ascii="Cambria" w:eastAsia="MS Mincho" w:hAnsi="Cambria" w:cs="Times New Roman"/>
          <w:lang w:val="en-US"/>
        </w:rPr>
      </w:pPr>
    </w:p>
    <w:p w14:paraId="04CD9BA0" w14:textId="5ED80285" w:rsidR="00D761BE" w:rsidRDefault="00D761BE" w:rsidP="00425835">
      <w:pPr>
        <w:spacing w:after="240" w:line="240" w:lineRule="exact"/>
        <w:jc w:val="both"/>
        <w:rPr>
          <w:rFonts w:ascii="Cambria" w:eastAsia="MS Mincho" w:hAnsi="Cambria" w:cs="Times New Roman"/>
          <w:lang w:val="en-US"/>
        </w:rPr>
      </w:pPr>
    </w:p>
    <w:p w14:paraId="1FE58767" w14:textId="77777777" w:rsidR="00D761BE" w:rsidRPr="00425835" w:rsidRDefault="00D761BE" w:rsidP="00425835">
      <w:pPr>
        <w:spacing w:after="240" w:line="240" w:lineRule="exact"/>
        <w:jc w:val="both"/>
        <w:rPr>
          <w:rFonts w:ascii="Cambria" w:eastAsia="MS Mincho" w:hAnsi="Cambria" w:cs="Times New Roman"/>
          <w:lang w:val="en-US"/>
        </w:rPr>
      </w:pPr>
    </w:p>
    <w:p w14:paraId="68248068" w14:textId="77777777" w:rsidR="00D761BE" w:rsidRPr="009C72ED" w:rsidRDefault="00D761BE" w:rsidP="00D761BE">
      <w:pPr>
        <w:spacing w:after="60" w:line="270" w:lineRule="exact"/>
        <w:rPr>
          <w:rFonts w:ascii="Arial" w:eastAsia="Cambria" w:hAnsi="Arial" w:cs="Arial"/>
          <w:sz w:val="26"/>
          <w:szCs w:val="26"/>
        </w:rPr>
      </w:pPr>
      <w:r w:rsidRPr="009C72ED">
        <w:rPr>
          <w:rFonts w:ascii="Arial" w:eastAsia="Cambria" w:hAnsi="Arial" w:cs="Arial"/>
          <w:sz w:val="26"/>
          <w:szCs w:val="26"/>
        </w:rPr>
        <w:t>Ormiston Academies Trust</w:t>
      </w:r>
    </w:p>
    <w:p w14:paraId="5B5F014D" w14:textId="249A6EAA" w:rsidR="00D761BE" w:rsidRPr="009C72ED" w:rsidRDefault="00D761BE" w:rsidP="00D761BE">
      <w:pPr>
        <w:tabs>
          <w:tab w:val="left" w:pos="284"/>
        </w:tabs>
        <w:spacing w:before="200" w:line="480" w:lineRule="exact"/>
        <w:rPr>
          <w:rFonts w:ascii="Arial" w:eastAsia="MS Gothic" w:hAnsi="Arial" w:cs="Arial"/>
          <w:color w:val="00B0F0"/>
          <w:kern w:val="28"/>
          <w:sz w:val="42"/>
          <w:szCs w:val="56"/>
        </w:rPr>
      </w:pPr>
      <w:r w:rsidRPr="00A32703">
        <w:rPr>
          <w:rFonts w:ascii="Arial" w:eastAsia="MS Gothic" w:hAnsi="Arial" w:cs="Arial"/>
          <w:color w:val="00B0F0"/>
          <w:kern w:val="28"/>
          <w:sz w:val="42"/>
          <w:szCs w:val="56"/>
        </w:rPr>
        <w:t>(</w:t>
      </w:r>
      <w:r w:rsidR="00A32703" w:rsidRPr="00A32703">
        <w:rPr>
          <w:rFonts w:ascii="Arial" w:eastAsia="MS Gothic" w:hAnsi="Arial" w:cs="Arial"/>
          <w:color w:val="00B0F0"/>
          <w:kern w:val="28"/>
          <w:sz w:val="42"/>
          <w:szCs w:val="56"/>
        </w:rPr>
        <w:t>Ormiston Rivers Academy</w:t>
      </w:r>
      <w:r w:rsidRPr="00A32703">
        <w:rPr>
          <w:rFonts w:ascii="Arial" w:eastAsia="MS Gothic" w:hAnsi="Arial" w:cs="Arial"/>
          <w:color w:val="00B0F0"/>
          <w:kern w:val="28"/>
          <w:sz w:val="42"/>
          <w:szCs w:val="56"/>
        </w:rPr>
        <w:t>)</w:t>
      </w:r>
      <w:bookmarkStart w:id="0" w:name="_GoBack"/>
      <w:bookmarkEnd w:id="0"/>
      <w:r w:rsidRPr="009C72ED">
        <w:rPr>
          <w:rFonts w:ascii="Arial" w:eastAsia="MS Gothic" w:hAnsi="Arial" w:cs="Arial"/>
          <w:color w:val="00B0F0"/>
          <w:kern w:val="28"/>
          <w:sz w:val="42"/>
          <w:szCs w:val="56"/>
        </w:rPr>
        <w:br/>
      </w:r>
      <w:r w:rsidR="000C0506" w:rsidRPr="009C72ED">
        <w:rPr>
          <w:rFonts w:ascii="Arial" w:eastAsia="MS Gothic" w:hAnsi="Arial" w:cs="Arial"/>
          <w:color w:val="00B0F0"/>
          <w:kern w:val="28"/>
          <w:sz w:val="42"/>
          <w:szCs w:val="56"/>
        </w:rPr>
        <w:t>Bereavement</w:t>
      </w:r>
      <w:r w:rsidRPr="009C72ED">
        <w:rPr>
          <w:rFonts w:ascii="Arial" w:eastAsia="MS Gothic" w:hAnsi="Arial" w:cs="Arial"/>
          <w:color w:val="00B0F0"/>
          <w:kern w:val="28"/>
          <w:sz w:val="42"/>
          <w:szCs w:val="56"/>
        </w:rPr>
        <w:t xml:space="preserve"> policy</w:t>
      </w:r>
    </w:p>
    <w:p w14:paraId="5D383AA0" w14:textId="77777777" w:rsidR="00D761BE" w:rsidRPr="009C72ED"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Pr="009C72ED" w:rsidRDefault="00D761BE" w:rsidP="00D761BE">
      <w:pPr>
        <w:pStyle w:val="Titlepgcustom1"/>
        <w:rPr>
          <w:rFonts w:eastAsia="Cambria"/>
          <w:color w:val="00B0F0"/>
        </w:rPr>
      </w:pPr>
      <w:r w:rsidRPr="009C72ED">
        <w:rPr>
          <w:rFonts w:eastAsia="Cambria"/>
          <w:color w:val="00B0F0"/>
        </w:rPr>
        <w:t xml:space="preserve">Policy version control </w:t>
      </w:r>
    </w:p>
    <w:p w14:paraId="6B0C8D2E" w14:textId="77777777" w:rsidR="00D761BE" w:rsidRPr="009C72ED"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4"/>
        <w:gridCol w:w="6210"/>
      </w:tblGrid>
      <w:tr w:rsidR="00D761BE" w:rsidRPr="009C72ED" w14:paraId="1B521513" w14:textId="77777777" w:rsidTr="00BC68F2">
        <w:trPr>
          <w:trHeight w:val="305"/>
        </w:trPr>
        <w:tc>
          <w:tcPr>
            <w:tcW w:w="2857" w:type="dxa"/>
            <w:tcMar>
              <w:top w:w="113" w:type="dxa"/>
            </w:tcMar>
          </w:tcPr>
          <w:p w14:paraId="0C679982" w14:textId="77777777" w:rsidR="00D761BE" w:rsidRPr="009C72ED" w:rsidRDefault="00D761BE" w:rsidP="00BC68F2">
            <w:pPr>
              <w:tabs>
                <w:tab w:val="left" w:pos="284"/>
              </w:tabs>
              <w:spacing w:after="120" w:line="250" w:lineRule="exact"/>
              <w:rPr>
                <w:rFonts w:ascii="Arial" w:eastAsia="MS Mincho" w:hAnsi="Arial" w:cs="Arial"/>
                <w:sz w:val="20"/>
                <w:szCs w:val="20"/>
              </w:rPr>
            </w:pPr>
            <w:r w:rsidRPr="009C72ED">
              <w:rPr>
                <w:rFonts w:ascii="Arial" w:eastAsia="MS Mincho" w:hAnsi="Arial" w:cs="Arial"/>
                <w:sz w:val="20"/>
                <w:szCs w:val="20"/>
              </w:rPr>
              <w:t>Policy type</w:t>
            </w:r>
          </w:p>
        </w:tc>
        <w:tc>
          <w:tcPr>
            <w:tcW w:w="6246" w:type="dxa"/>
            <w:tcMar>
              <w:top w:w="113" w:type="dxa"/>
            </w:tcMar>
          </w:tcPr>
          <w:p w14:paraId="7D78B8AF" w14:textId="61E9765D" w:rsidR="00D761BE" w:rsidRPr="009C72ED" w:rsidRDefault="00CB371C" w:rsidP="00BC68F2">
            <w:pPr>
              <w:tabs>
                <w:tab w:val="left" w:pos="284"/>
              </w:tabs>
              <w:spacing w:after="120" w:line="250" w:lineRule="exact"/>
              <w:rPr>
                <w:rFonts w:ascii="Arial" w:eastAsia="MS Mincho" w:hAnsi="Arial" w:cs="Arial"/>
                <w:sz w:val="20"/>
                <w:szCs w:val="20"/>
              </w:rPr>
            </w:pPr>
            <w:r w:rsidRPr="009C72ED">
              <w:rPr>
                <w:rFonts w:ascii="Arial" w:eastAsia="MS Mincho" w:hAnsi="Arial" w:cs="Arial"/>
                <w:sz w:val="20"/>
                <w:szCs w:val="20"/>
              </w:rPr>
              <w:t>Strongly</w:t>
            </w:r>
            <w:r w:rsidR="000A2D81" w:rsidRPr="009C72ED">
              <w:rPr>
                <w:rFonts w:ascii="Arial" w:eastAsia="MS Mincho" w:hAnsi="Arial" w:cs="Arial"/>
                <w:sz w:val="20"/>
                <w:szCs w:val="20"/>
              </w:rPr>
              <w:t xml:space="preserve"> recommended</w:t>
            </w:r>
          </w:p>
        </w:tc>
      </w:tr>
      <w:tr w:rsidR="00D761BE" w:rsidRPr="009C72ED" w14:paraId="5ECD37AD" w14:textId="77777777" w:rsidTr="00BC68F2">
        <w:tc>
          <w:tcPr>
            <w:tcW w:w="2857" w:type="dxa"/>
            <w:tcMar>
              <w:top w:w="113" w:type="dxa"/>
            </w:tcMar>
          </w:tcPr>
          <w:p w14:paraId="36FF4B5A" w14:textId="77777777" w:rsidR="00D761BE" w:rsidRPr="009C72ED" w:rsidRDefault="00D761BE" w:rsidP="00BC68F2">
            <w:pPr>
              <w:tabs>
                <w:tab w:val="left" w:pos="284"/>
              </w:tabs>
              <w:spacing w:after="120" w:line="250" w:lineRule="exact"/>
              <w:rPr>
                <w:rFonts w:ascii="Arial" w:eastAsia="MS Mincho" w:hAnsi="Arial" w:cs="Arial"/>
                <w:sz w:val="20"/>
                <w:szCs w:val="20"/>
              </w:rPr>
            </w:pPr>
            <w:r w:rsidRPr="009C72ED">
              <w:rPr>
                <w:rFonts w:ascii="Arial" w:eastAsia="MS Mincho" w:hAnsi="Arial" w:cs="Arial"/>
                <w:sz w:val="20"/>
                <w:szCs w:val="20"/>
              </w:rPr>
              <w:t>Author</w:t>
            </w:r>
          </w:p>
          <w:p w14:paraId="7AFA802D" w14:textId="77777777" w:rsidR="00D761BE" w:rsidRPr="009C72ED" w:rsidRDefault="00D761BE" w:rsidP="00BC68F2">
            <w:pPr>
              <w:tabs>
                <w:tab w:val="left" w:pos="284"/>
              </w:tabs>
              <w:spacing w:after="120" w:line="250" w:lineRule="exact"/>
              <w:rPr>
                <w:rFonts w:ascii="Arial" w:eastAsia="MS Mincho" w:hAnsi="Arial" w:cs="Arial"/>
                <w:sz w:val="20"/>
                <w:szCs w:val="20"/>
              </w:rPr>
            </w:pPr>
            <w:r w:rsidRPr="009C72ED">
              <w:rPr>
                <w:rFonts w:ascii="Arial" w:eastAsia="MS Mincho" w:hAnsi="Arial" w:cs="Arial"/>
                <w:sz w:val="20"/>
                <w:szCs w:val="20"/>
              </w:rPr>
              <w:t>In consultation with</w:t>
            </w:r>
          </w:p>
        </w:tc>
        <w:tc>
          <w:tcPr>
            <w:tcW w:w="6246" w:type="dxa"/>
            <w:tcMar>
              <w:top w:w="113" w:type="dxa"/>
            </w:tcMar>
          </w:tcPr>
          <w:p w14:paraId="77143F4C" w14:textId="258A917A" w:rsidR="00D761BE" w:rsidRPr="009C72ED" w:rsidRDefault="008E4253" w:rsidP="00BC68F2">
            <w:pPr>
              <w:tabs>
                <w:tab w:val="left" w:pos="284"/>
              </w:tabs>
              <w:spacing w:after="120" w:line="250" w:lineRule="exact"/>
              <w:rPr>
                <w:rFonts w:ascii="Arial" w:eastAsia="MS Mincho" w:hAnsi="Arial" w:cs="Arial"/>
                <w:sz w:val="20"/>
                <w:szCs w:val="20"/>
              </w:rPr>
            </w:pPr>
            <w:r w:rsidRPr="009C72ED">
              <w:rPr>
                <w:rFonts w:ascii="Arial" w:eastAsia="MS Mincho" w:hAnsi="Arial" w:cs="Arial"/>
                <w:sz w:val="20"/>
                <w:szCs w:val="20"/>
              </w:rPr>
              <w:t>Kerry Barry/Nicola Saunders/</w:t>
            </w:r>
            <w:r w:rsidR="000C0506" w:rsidRPr="009C72ED">
              <w:rPr>
                <w:rFonts w:ascii="Arial" w:eastAsia="MS Mincho" w:hAnsi="Arial" w:cs="Arial"/>
                <w:sz w:val="20"/>
                <w:szCs w:val="20"/>
              </w:rPr>
              <w:t>Sunita Yardley-Patel</w:t>
            </w:r>
          </w:p>
        </w:tc>
      </w:tr>
      <w:tr w:rsidR="00D761BE" w:rsidRPr="009C72ED" w14:paraId="01013E9A" w14:textId="77777777" w:rsidTr="00BC68F2">
        <w:tc>
          <w:tcPr>
            <w:tcW w:w="2857" w:type="dxa"/>
            <w:tcMar>
              <w:top w:w="113" w:type="dxa"/>
            </w:tcMar>
          </w:tcPr>
          <w:p w14:paraId="01DDC570" w14:textId="77777777" w:rsidR="00D761BE" w:rsidRPr="009C72ED" w:rsidRDefault="00D761BE" w:rsidP="00BC68F2">
            <w:pPr>
              <w:tabs>
                <w:tab w:val="left" w:pos="284"/>
              </w:tabs>
              <w:spacing w:after="120" w:line="250" w:lineRule="exact"/>
              <w:rPr>
                <w:rFonts w:ascii="Arial" w:eastAsia="MS Mincho" w:hAnsi="Arial" w:cs="Arial"/>
                <w:sz w:val="20"/>
                <w:szCs w:val="20"/>
              </w:rPr>
            </w:pPr>
            <w:r w:rsidRPr="009C72ED">
              <w:rPr>
                <w:rFonts w:ascii="Arial" w:eastAsia="MS Mincho" w:hAnsi="Arial" w:cs="Arial"/>
                <w:sz w:val="20"/>
                <w:szCs w:val="20"/>
              </w:rPr>
              <w:t>Approved by</w:t>
            </w:r>
          </w:p>
        </w:tc>
        <w:tc>
          <w:tcPr>
            <w:tcW w:w="6246" w:type="dxa"/>
            <w:tcMar>
              <w:top w:w="113" w:type="dxa"/>
            </w:tcMar>
          </w:tcPr>
          <w:p w14:paraId="33EC0825" w14:textId="098FE467" w:rsidR="00D761BE" w:rsidRPr="009C72ED" w:rsidRDefault="008E4253" w:rsidP="00BC68F2">
            <w:pPr>
              <w:tabs>
                <w:tab w:val="left" w:pos="284"/>
              </w:tabs>
              <w:spacing w:after="120" w:line="250" w:lineRule="exact"/>
              <w:rPr>
                <w:rFonts w:ascii="Arial" w:eastAsia="MS Mincho" w:hAnsi="Arial" w:cs="Arial"/>
                <w:sz w:val="20"/>
                <w:szCs w:val="20"/>
              </w:rPr>
            </w:pPr>
            <w:r w:rsidRPr="009C72ED">
              <w:rPr>
                <w:rFonts w:ascii="Arial" w:eastAsia="MS Mincho" w:hAnsi="Arial" w:cs="Arial"/>
                <w:sz w:val="20"/>
                <w:szCs w:val="20"/>
              </w:rPr>
              <w:t>Carmel Brown</w:t>
            </w:r>
            <w:r w:rsidR="000C0506" w:rsidRPr="009C72ED">
              <w:rPr>
                <w:rFonts w:ascii="Arial" w:eastAsia="MS Mincho" w:hAnsi="Arial" w:cs="Arial"/>
                <w:sz w:val="20"/>
                <w:szCs w:val="20"/>
              </w:rPr>
              <w:t xml:space="preserve"> </w:t>
            </w:r>
            <w:r w:rsidR="00367122" w:rsidRPr="009C72ED">
              <w:rPr>
                <w:rFonts w:ascii="Arial" w:eastAsia="MS Mincho" w:hAnsi="Arial" w:cs="Arial"/>
                <w:sz w:val="20"/>
                <w:szCs w:val="20"/>
              </w:rPr>
              <w:t xml:space="preserve">- </w:t>
            </w:r>
            <w:r w:rsidR="008E34E0">
              <w:rPr>
                <w:rFonts w:ascii="Arial" w:eastAsia="MS Mincho" w:hAnsi="Arial" w:cs="Arial"/>
                <w:sz w:val="20"/>
                <w:szCs w:val="20"/>
              </w:rPr>
              <w:t>May</w:t>
            </w:r>
            <w:r w:rsidR="000C0506" w:rsidRPr="009C72ED">
              <w:rPr>
                <w:rFonts w:ascii="Arial" w:eastAsia="MS Mincho" w:hAnsi="Arial" w:cs="Arial"/>
                <w:sz w:val="20"/>
                <w:szCs w:val="20"/>
              </w:rPr>
              <w:t xml:space="preserve"> 2020</w:t>
            </w:r>
          </w:p>
        </w:tc>
      </w:tr>
      <w:tr w:rsidR="00D761BE" w:rsidRPr="009C72ED" w14:paraId="29EF9E33" w14:textId="77777777" w:rsidTr="00BC68F2">
        <w:tc>
          <w:tcPr>
            <w:tcW w:w="2857" w:type="dxa"/>
            <w:tcMar>
              <w:top w:w="113" w:type="dxa"/>
            </w:tcMar>
          </w:tcPr>
          <w:p w14:paraId="27CB452E" w14:textId="77777777" w:rsidR="00D761BE" w:rsidRPr="009C72ED" w:rsidRDefault="00D761BE" w:rsidP="00BC68F2">
            <w:pPr>
              <w:tabs>
                <w:tab w:val="left" w:pos="284"/>
              </w:tabs>
              <w:spacing w:after="120" w:line="250" w:lineRule="exact"/>
              <w:rPr>
                <w:rFonts w:ascii="Arial" w:eastAsia="MS Mincho" w:hAnsi="Arial" w:cs="Arial"/>
                <w:sz w:val="20"/>
                <w:szCs w:val="20"/>
              </w:rPr>
            </w:pPr>
            <w:r w:rsidRPr="009C72ED">
              <w:rPr>
                <w:rFonts w:ascii="Arial" w:eastAsia="MS Mincho" w:hAnsi="Arial" w:cs="Arial"/>
                <w:sz w:val="20"/>
                <w:szCs w:val="20"/>
              </w:rPr>
              <w:t>Release date</w:t>
            </w:r>
          </w:p>
        </w:tc>
        <w:tc>
          <w:tcPr>
            <w:tcW w:w="6246" w:type="dxa"/>
            <w:tcMar>
              <w:top w:w="113" w:type="dxa"/>
            </w:tcMar>
          </w:tcPr>
          <w:p w14:paraId="3C29C822" w14:textId="7AD90CF5" w:rsidR="00D761BE" w:rsidRPr="009C72ED" w:rsidRDefault="008E34E0" w:rsidP="00BC68F2">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May</w:t>
            </w:r>
            <w:r w:rsidR="000C0506" w:rsidRPr="009C72ED">
              <w:rPr>
                <w:rFonts w:ascii="Arial" w:eastAsia="MS Mincho" w:hAnsi="Arial" w:cs="Arial"/>
                <w:sz w:val="20"/>
                <w:szCs w:val="20"/>
              </w:rPr>
              <w:t xml:space="preserve"> 2020</w:t>
            </w:r>
          </w:p>
        </w:tc>
      </w:tr>
      <w:tr w:rsidR="00D761BE" w:rsidRPr="009C72ED" w14:paraId="624A7E59" w14:textId="77777777" w:rsidTr="00BC68F2">
        <w:trPr>
          <w:trHeight w:val="243"/>
        </w:trPr>
        <w:tc>
          <w:tcPr>
            <w:tcW w:w="2857" w:type="dxa"/>
            <w:tcMar>
              <w:top w:w="113" w:type="dxa"/>
            </w:tcMar>
          </w:tcPr>
          <w:p w14:paraId="6894E497" w14:textId="77777777" w:rsidR="00D761BE" w:rsidRPr="009C72ED" w:rsidRDefault="00D761BE" w:rsidP="00BC68F2">
            <w:pPr>
              <w:tabs>
                <w:tab w:val="left" w:pos="284"/>
              </w:tabs>
              <w:spacing w:after="120" w:line="250" w:lineRule="exact"/>
              <w:rPr>
                <w:rFonts w:ascii="Arial" w:eastAsia="MS Mincho" w:hAnsi="Arial" w:cs="Arial"/>
                <w:sz w:val="20"/>
                <w:szCs w:val="20"/>
              </w:rPr>
            </w:pPr>
            <w:r w:rsidRPr="009C72ED">
              <w:rPr>
                <w:rFonts w:ascii="Arial" w:eastAsia="MS Mincho" w:hAnsi="Arial" w:cs="Arial"/>
                <w:sz w:val="20"/>
                <w:szCs w:val="20"/>
              </w:rPr>
              <w:t>Next release date</w:t>
            </w:r>
          </w:p>
        </w:tc>
        <w:tc>
          <w:tcPr>
            <w:tcW w:w="6246" w:type="dxa"/>
            <w:tcMar>
              <w:top w:w="113" w:type="dxa"/>
            </w:tcMar>
          </w:tcPr>
          <w:p w14:paraId="33125B6F" w14:textId="26D2A7DB" w:rsidR="00D761BE" w:rsidRPr="009C72ED" w:rsidRDefault="008E34E0" w:rsidP="00BC68F2">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May</w:t>
            </w:r>
            <w:r w:rsidR="000C0506" w:rsidRPr="009C72ED">
              <w:rPr>
                <w:rFonts w:ascii="Arial" w:eastAsia="MS Mincho" w:hAnsi="Arial" w:cs="Arial"/>
                <w:sz w:val="20"/>
                <w:szCs w:val="20"/>
              </w:rPr>
              <w:t xml:space="preserve"> 2023</w:t>
            </w:r>
          </w:p>
        </w:tc>
      </w:tr>
      <w:tr w:rsidR="00D761BE" w:rsidRPr="009C72ED" w14:paraId="75FF30BF" w14:textId="77777777" w:rsidTr="00BC68F2">
        <w:trPr>
          <w:trHeight w:val="243"/>
        </w:trPr>
        <w:tc>
          <w:tcPr>
            <w:tcW w:w="2857" w:type="dxa"/>
            <w:tcMar>
              <w:top w:w="113" w:type="dxa"/>
            </w:tcMar>
          </w:tcPr>
          <w:p w14:paraId="5EDE120B" w14:textId="77777777" w:rsidR="00D761BE" w:rsidRPr="009C72ED" w:rsidRDefault="00D761BE" w:rsidP="00BC68F2">
            <w:pPr>
              <w:tabs>
                <w:tab w:val="left" w:pos="284"/>
              </w:tabs>
              <w:spacing w:after="120" w:line="250" w:lineRule="exact"/>
              <w:rPr>
                <w:rFonts w:ascii="Arial" w:eastAsia="MS Mincho" w:hAnsi="Arial" w:cs="Arial"/>
                <w:sz w:val="20"/>
                <w:szCs w:val="20"/>
              </w:rPr>
            </w:pPr>
            <w:r w:rsidRPr="009C72ED">
              <w:rPr>
                <w:rFonts w:ascii="Arial" w:eastAsia="MS Mincho" w:hAnsi="Arial" w:cs="Arial"/>
                <w:sz w:val="20"/>
                <w:szCs w:val="20"/>
              </w:rPr>
              <w:t>Description of changes</w:t>
            </w:r>
          </w:p>
        </w:tc>
        <w:tc>
          <w:tcPr>
            <w:tcW w:w="6246" w:type="dxa"/>
            <w:tcMar>
              <w:top w:w="113" w:type="dxa"/>
            </w:tcMar>
          </w:tcPr>
          <w:p w14:paraId="0867178D" w14:textId="2C27AC95" w:rsidR="00D761BE" w:rsidRPr="009C72ED" w:rsidRDefault="0043459B" w:rsidP="0043459B">
            <w:pPr>
              <w:pStyle w:val="OATliststyle"/>
            </w:pPr>
            <w:r>
              <w:t>Section 9 amended in line with statutory guidance</w:t>
            </w:r>
          </w:p>
        </w:tc>
      </w:tr>
    </w:tbl>
    <w:p w14:paraId="020F6F2E" w14:textId="179EF909" w:rsidR="00425835" w:rsidRPr="009C72ED" w:rsidRDefault="00425835" w:rsidP="002E24BB">
      <w:pPr>
        <w:pStyle w:val="OATbodystyle"/>
        <w:spacing w:line="276" w:lineRule="auto"/>
        <w:rPr>
          <w:color w:val="00B0F0"/>
          <w:sz w:val="40"/>
          <w:szCs w:val="40"/>
        </w:rPr>
      </w:pPr>
      <w:r w:rsidRPr="009C72ED">
        <w:rPr>
          <w:color w:val="00B0F0"/>
          <w:sz w:val="40"/>
          <w:szCs w:val="40"/>
        </w:rPr>
        <w:br w:type="page"/>
      </w:r>
    </w:p>
    <w:p w14:paraId="48C4809F" w14:textId="5AAB0F60" w:rsidR="0094253D" w:rsidRPr="009C72ED" w:rsidRDefault="002E24BB" w:rsidP="002E24BB">
      <w:pPr>
        <w:pStyle w:val="OATbodystyle"/>
        <w:spacing w:line="276" w:lineRule="auto"/>
        <w:rPr>
          <w:color w:val="00B0F0"/>
          <w:sz w:val="42"/>
          <w:szCs w:val="42"/>
        </w:rPr>
      </w:pPr>
      <w:r w:rsidRPr="009C72ED">
        <w:rPr>
          <w:color w:val="00B0F0"/>
          <w:sz w:val="42"/>
          <w:szCs w:val="42"/>
        </w:rPr>
        <w:lastRenderedPageBreak/>
        <w:t>Contents</w:t>
      </w:r>
    </w:p>
    <w:p w14:paraId="788E0528" w14:textId="2A95A4E9" w:rsidR="00D07EE6" w:rsidRDefault="00D07EE6">
      <w:pPr>
        <w:pStyle w:val="TOC1"/>
        <w:tabs>
          <w:tab w:val="left" w:pos="440"/>
          <w:tab w:val="right" w:leader="dot" w:pos="9054"/>
        </w:tabs>
        <w:rPr>
          <w:rFonts w:asciiTheme="minorHAnsi" w:hAnsiTheme="minorHAnsi"/>
          <w:noProof/>
          <w:szCs w:val="22"/>
          <w:lang w:eastAsia="en-GB"/>
        </w:rPr>
      </w:pPr>
      <w:r>
        <w:fldChar w:fldCharType="begin"/>
      </w:r>
      <w:r>
        <w:instrText xml:space="preserve"> TOC \o "1-2" \h \z \u </w:instrText>
      </w:r>
      <w:r>
        <w:fldChar w:fldCharType="separate"/>
      </w:r>
      <w:hyperlink w:anchor="_Toc41643724" w:history="1">
        <w:r w:rsidRPr="00BF234E">
          <w:rPr>
            <w:rStyle w:val="Hyperlink"/>
            <w:rFonts w:eastAsia="MS Mincho"/>
            <w:noProof/>
          </w:rPr>
          <w:t>1.</w:t>
        </w:r>
        <w:r>
          <w:rPr>
            <w:rFonts w:asciiTheme="minorHAnsi" w:hAnsiTheme="minorHAnsi"/>
            <w:noProof/>
            <w:szCs w:val="22"/>
            <w:lang w:eastAsia="en-GB"/>
          </w:rPr>
          <w:tab/>
        </w:r>
        <w:r w:rsidRPr="00BF234E">
          <w:rPr>
            <w:rStyle w:val="Hyperlink"/>
            <w:rFonts w:eastAsia="MS Mincho"/>
            <w:noProof/>
          </w:rPr>
          <w:t>Introduction</w:t>
        </w:r>
        <w:r>
          <w:rPr>
            <w:noProof/>
            <w:webHidden/>
          </w:rPr>
          <w:tab/>
        </w:r>
        <w:r>
          <w:rPr>
            <w:noProof/>
            <w:webHidden/>
          </w:rPr>
          <w:fldChar w:fldCharType="begin"/>
        </w:r>
        <w:r>
          <w:rPr>
            <w:noProof/>
            <w:webHidden/>
          </w:rPr>
          <w:instrText xml:space="preserve"> PAGEREF _Toc41643724 \h </w:instrText>
        </w:r>
        <w:r>
          <w:rPr>
            <w:noProof/>
            <w:webHidden/>
          </w:rPr>
        </w:r>
        <w:r>
          <w:rPr>
            <w:noProof/>
            <w:webHidden/>
          </w:rPr>
          <w:fldChar w:fldCharType="separate"/>
        </w:r>
        <w:r>
          <w:rPr>
            <w:noProof/>
            <w:webHidden/>
          </w:rPr>
          <w:t>3</w:t>
        </w:r>
        <w:r>
          <w:rPr>
            <w:noProof/>
            <w:webHidden/>
          </w:rPr>
          <w:fldChar w:fldCharType="end"/>
        </w:r>
      </w:hyperlink>
    </w:p>
    <w:p w14:paraId="7B68D9EC" w14:textId="13079634" w:rsidR="00D07EE6" w:rsidRDefault="004A7ED3">
      <w:pPr>
        <w:pStyle w:val="TOC1"/>
        <w:tabs>
          <w:tab w:val="left" w:pos="440"/>
          <w:tab w:val="right" w:leader="dot" w:pos="9054"/>
        </w:tabs>
        <w:rPr>
          <w:rFonts w:asciiTheme="minorHAnsi" w:hAnsiTheme="minorHAnsi"/>
          <w:noProof/>
          <w:szCs w:val="22"/>
          <w:lang w:eastAsia="en-GB"/>
        </w:rPr>
      </w:pPr>
      <w:hyperlink w:anchor="_Toc41643725" w:history="1">
        <w:r w:rsidR="00D07EE6" w:rsidRPr="00BF234E">
          <w:rPr>
            <w:rStyle w:val="Hyperlink"/>
            <w:rFonts w:eastAsia="MS Mincho"/>
            <w:noProof/>
          </w:rPr>
          <w:t>2.</w:t>
        </w:r>
        <w:r w:rsidR="00D07EE6">
          <w:rPr>
            <w:rFonts w:asciiTheme="minorHAnsi" w:hAnsiTheme="minorHAnsi"/>
            <w:noProof/>
            <w:szCs w:val="22"/>
            <w:lang w:eastAsia="en-GB"/>
          </w:rPr>
          <w:tab/>
        </w:r>
        <w:r w:rsidR="00D07EE6" w:rsidRPr="00BF234E">
          <w:rPr>
            <w:rStyle w:val="Hyperlink"/>
            <w:rFonts w:eastAsia="MS Mincho"/>
            <w:noProof/>
          </w:rPr>
          <w:t>Roles and Responsibilities</w:t>
        </w:r>
        <w:r w:rsidR="00D07EE6">
          <w:rPr>
            <w:noProof/>
            <w:webHidden/>
          </w:rPr>
          <w:tab/>
        </w:r>
        <w:r w:rsidR="00D07EE6">
          <w:rPr>
            <w:noProof/>
            <w:webHidden/>
          </w:rPr>
          <w:fldChar w:fldCharType="begin"/>
        </w:r>
        <w:r w:rsidR="00D07EE6">
          <w:rPr>
            <w:noProof/>
            <w:webHidden/>
          </w:rPr>
          <w:instrText xml:space="preserve"> PAGEREF _Toc41643725 \h </w:instrText>
        </w:r>
        <w:r w:rsidR="00D07EE6">
          <w:rPr>
            <w:noProof/>
            <w:webHidden/>
          </w:rPr>
        </w:r>
        <w:r w:rsidR="00D07EE6">
          <w:rPr>
            <w:noProof/>
            <w:webHidden/>
          </w:rPr>
          <w:fldChar w:fldCharType="separate"/>
        </w:r>
        <w:r w:rsidR="00D07EE6">
          <w:rPr>
            <w:noProof/>
            <w:webHidden/>
          </w:rPr>
          <w:t>3</w:t>
        </w:r>
        <w:r w:rsidR="00D07EE6">
          <w:rPr>
            <w:noProof/>
            <w:webHidden/>
          </w:rPr>
          <w:fldChar w:fldCharType="end"/>
        </w:r>
      </w:hyperlink>
    </w:p>
    <w:p w14:paraId="007D1F76" w14:textId="4234123F" w:rsidR="00D07EE6" w:rsidRDefault="004A7ED3">
      <w:pPr>
        <w:pStyle w:val="TOC1"/>
        <w:tabs>
          <w:tab w:val="left" w:pos="440"/>
          <w:tab w:val="right" w:leader="dot" w:pos="9054"/>
        </w:tabs>
        <w:rPr>
          <w:rFonts w:asciiTheme="minorHAnsi" w:hAnsiTheme="minorHAnsi"/>
          <w:noProof/>
          <w:szCs w:val="22"/>
          <w:lang w:eastAsia="en-GB"/>
        </w:rPr>
      </w:pPr>
      <w:hyperlink w:anchor="_Toc41643726" w:history="1">
        <w:r w:rsidR="00D07EE6" w:rsidRPr="00BF234E">
          <w:rPr>
            <w:rStyle w:val="Hyperlink"/>
            <w:rFonts w:eastAsia="MS Mincho"/>
            <w:noProof/>
          </w:rPr>
          <w:t>3.</w:t>
        </w:r>
        <w:r w:rsidR="00D07EE6">
          <w:rPr>
            <w:rFonts w:asciiTheme="minorHAnsi" w:hAnsiTheme="minorHAnsi"/>
            <w:noProof/>
            <w:szCs w:val="22"/>
            <w:lang w:eastAsia="en-GB"/>
          </w:rPr>
          <w:tab/>
        </w:r>
        <w:r w:rsidR="00D07EE6" w:rsidRPr="00BF234E">
          <w:rPr>
            <w:rStyle w:val="Hyperlink"/>
            <w:rFonts w:eastAsia="MS Mincho"/>
            <w:noProof/>
          </w:rPr>
          <w:t>Initial response</w:t>
        </w:r>
        <w:r w:rsidR="00D07EE6">
          <w:rPr>
            <w:noProof/>
            <w:webHidden/>
          </w:rPr>
          <w:tab/>
        </w:r>
        <w:r w:rsidR="00D07EE6">
          <w:rPr>
            <w:noProof/>
            <w:webHidden/>
          </w:rPr>
          <w:fldChar w:fldCharType="begin"/>
        </w:r>
        <w:r w:rsidR="00D07EE6">
          <w:rPr>
            <w:noProof/>
            <w:webHidden/>
          </w:rPr>
          <w:instrText xml:space="preserve"> PAGEREF _Toc41643726 \h </w:instrText>
        </w:r>
        <w:r w:rsidR="00D07EE6">
          <w:rPr>
            <w:noProof/>
            <w:webHidden/>
          </w:rPr>
        </w:r>
        <w:r w:rsidR="00D07EE6">
          <w:rPr>
            <w:noProof/>
            <w:webHidden/>
          </w:rPr>
          <w:fldChar w:fldCharType="separate"/>
        </w:r>
        <w:r w:rsidR="00D07EE6">
          <w:rPr>
            <w:noProof/>
            <w:webHidden/>
          </w:rPr>
          <w:t>4</w:t>
        </w:r>
        <w:r w:rsidR="00D07EE6">
          <w:rPr>
            <w:noProof/>
            <w:webHidden/>
          </w:rPr>
          <w:fldChar w:fldCharType="end"/>
        </w:r>
      </w:hyperlink>
    </w:p>
    <w:p w14:paraId="5B2C948F" w14:textId="375762C6" w:rsidR="00D07EE6" w:rsidRDefault="004A7ED3">
      <w:pPr>
        <w:pStyle w:val="TOC1"/>
        <w:tabs>
          <w:tab w:val="left" w:pos="440"/>
          <w:tab w:val="right" w:leader="dot" w:pos="9054"/>
        </w:tabs>
        <w:rPr>
          <w:rFonts w:asciiTheme="minorHAnsi" w:hAnsiTheme="minorHAnsi"/>
          <w:noProof/>
          <w:szCs w:val="22"/>
          <w:lang w:eastAsia="en-GB"/>
        </w:rPr>
      </w:pPr>
      <w:hyperlink w:anchor="_Toc41643727" w:history="1">
        <w:r w:rsidR="00D07EE6" w:rsidRPr="00BF234E">
          <w:rPr>
            <w:rStyle w:val="Hyperlink"/>
            <w:rFonts w:eastAsia="MS Mincho"/>
            <w:noProof/>
          </w:rPr>
          <w:t>4.</w:t>
        </w:r>
        <w:r w:rsidR="00D07EE6">
          <w:rPr>
            <w:rFonts w:asciiTheme="minorHAnsi" w:hAnsiTheme="minorHAnsi"/>
            <w:noProof/>
            <w:szCs w:val="22"/>
            <w:lang w:eastAsia="en-GB"/>
          </w:rPr>
          <w:tab/>
        </w:r>
        <w:r w:rsidR="00D07EE6" w:rsidRPr="00BF234E">
          <w:rPr>
            <w:rStyle w:val="Hyperlink"/>
            <w:noProof/>
          </w:rPr>
          <w:t>Informing governors, staff &amp; students</w:t>
        </w:r>
        <w:r w:rsidR="00D07EE6">
          <w:rPr>
            <w:noProof/>
            <w:webHidden/>
          </w:rPr>
          <w:tab/>
        </w:r>
        <w:r w:rsidR="00D07EE6">
          <w:rPr>
            <w:noProof/>
            <w:webHidden/>
          </w:rPr>
          <w:fldChar w:fldCharType="begin"/>
        </w:r>
        <w:r w:rsidR="00D07EE6">
          <w:rPr>
            <w:noProof/>
            <w:webHidden/>
          </w:rPr>
          <w:instrText xml:space="preserve"> PAGEREF _Toc41643727 \h </w:instrText>
        </w:r>
        <w:r w:rsidR="00D07EE6">
          <w:rPr>
            <w:noProof/>
            <w:webHidden/>
          </w:rPr>
        </w:r>
        <w:r w:rsidR="00D07EE6">
          <w:rPr>
            <w:noProof/>
            <w:webHidden/>
          </w:rPr>
          <w:fldChar w:fldCharType="separate"/>
        </w:r>
        <w:r w:rsidR="00D07EE6">
          <w:rPr>
            <w:noProof/>
            <w:webHidden/>
          </w:rPr>
          <w:t>5</w:t>
        </w:r>
        <w:r w:rsidR="00D07EE6">
          <w:rPr>
            <w:noProof/>
            <w:webHidden/>
          </w:rPr>
          <w:fldChar w:fldCharType="end"/>
        </w:r>
      </w:hyperlink>
    </w:p>
    <w:p w14:paraId="584C0F9C" w14:textId="14BE07A4" w:rsidR="00D07EE6" w:rsidRDefault="004A7ED3">
      <w:pPr>
        <w:pStyle w:val="TOC2"/>
        <w:tabs>
          <w:tab w:val="left" w:pos="880"/>
          <w:tab w:val="right" w:leader="dot" w:pos="9054"/>
        </w:tabs>
        <w:rPr>
          <w:rFonts w:asciiTheme="minorHAnsi" w:hAnsiTheme="minorHAnsi"/>
          <w:noProof/>
          <w:sz w:val="22"/>
          <w:szCs w:val="22"/>
          <w:lang w:eastAsia="en-GB"/>
        </w:rPr>
      </w:pPr>
      <w:hyperlink w:anchor="_Toc41643728" w:history="1">
        <w:r w:rsidR="00D07EE6" w:rsidRPr="00BF234E">
          <w:rPr>
            <w:rStyle w:val="Hyperlink"/>
            <w:noProof/>
          </w:rPr>
          <w:t>4.1</w:t>
        </w:r>
        <w:r w:rsidR="00D07EE6">
          <w:rPr>
            <w:rFonts w:asciiTheme="minorHAnsi" w:hAnsiTheme="minorHAnsi"/>
            <w:noProof/>
            <w:sz w:val="22"/>
            <w:szCs w:val="22"/>
            <w:lang w:eastAsia="en-GB"/>
          </w:rPr>
          <w:tab/>
        </w:r>
        <w:r w:rsidR="00D07EE6" w:rsidRPr="00BF234E">
          <w:rPr>
            <w:rStyle w:val="Hyperlink"/>
            <w:noProof/>
          </w:rPr>
          <w:t>Staff and governors will be informed of the death before students.</w:t>
        </w:r>
        <w:r w:rsidR="00D07EE6">
          <w:rPr>
            <w:noProof/>
            <w:webHidden/>
          </w:rPr>
          <w:tab/>
        </w:r>
        <w:r w:rsidR="00D07EE6">
          <w:rPr>
            <w:noProof/>
            <w:webHidden/>
          </w:rPr>
          <w:fldChar w:fldCharType="begin"/>
        </w:r>
        <w:r w:rsidR="00D07EE6">
          <w:rPr>
            <w:noProof/>
            <w:webHidden/>
          </w:rPr>
          <w:instrText xml:space="preserve"> PAGEREF _Toc41643728 \h </w:instrText>
        </w:r>
        <w:r w:rsidR="00D07EE6">
          <w:rPr>
            <w:noProof/>
            <w:webHidden/>
          </w:rPr>
        </w:r>
        <w:r w:rsidR="00D07EE6">
          <w:rPr>
            <w:noProof/>
            <w:webHidden/>
          </w:rPr>
          <w:fldChar w:fldCharType="separate"/>
        </w:r>
        <w:r w:rsidR="00D07EE6">
          <w:rPr>
            <w:noProof/>
            <w:webHidden/>
          </w:rPr>
          <w:t>5</w:t>
        </w:r>
        <w:r w:rsidR="00D07EE6">
          <w:rPr>
            <w:noProof/>
            <w:webHidden/>
          </w:rPr>
          <w:fldChar w:fldCharType="end"/>
        </w:r>
      </w:hyperlink>
    </w:p>
    <w:p w14:paraId="78FFBAEB" w14:textId="61F6354B" w:rsidR="00D07EE6" w:rsidRDefault="004A7ED3">
      <w:pPr>
        <w:pStyle w:val="TOC2"/>
        <w:tabs>
          <w:tab w:val="left" w:pos="880"/>
          <w:tab w:val="right" w:leader="dot" w:pos="9054"/>
        </w:tabs>
        <w:rPr>
          <w:rFonts w:asciiTheme="minorHAnsi" w:hAnsiTheme="minorHAnsi"/>
          <w:noProof/>
          <w:sz w:val="22"/>
          <w:szCs w:val="22"/>
          <w:lang w:eastAsia="en-GB"/>
        </w:rPr>
      </w:pPr>
      <w:hyperlink w:anchor="_Toc41643729" w:history="1">
        <w:r w:rsidR="00D07EE6" w:rsidRPr="00BF234E">
          <w:rPr>
            <w:rStyle w:val="Hyperlink"/>
            <w:noProof/>
          </w:rPr>
          <w:t>4.2</w:t>
        </w:r>
        <w:r w:rsidR="00D07EE6">
          <w:rPr>
            <w:rFonts w:asciiTheme="minorHAnsi" w:hAnsiTheme="minorHAnsi"/>
            <w:noProof/>
            <w:sz w:val="22"/>
            <w:szCs w:val="22"/>
            <w:lang w:eastAsia="en-GB"/>
          </w:rPr>
          <w:tab/>
        </w:r>
        <w:r w:rsidR="00D07EE6" w:rsidRPr="00BF234E">
          <w:rPr>
            <w:rStyle w:val="Hyperlink"/>
            <w:noProof/>
          </w:rPr>
          <w:t>Informing governors</w:t>
        </w:r>
        <w:r w:rsidR="00D07EE6">
          <w:rPr>
            <w:noProof/>
            <w:webHidden/>
          </w:rPr>
          <w:tab/>
        </w:r>
        <w:r w:rsidR="00D07EE6">
          <w:rPr>
            <w:noProof/>
            <w:webHidden/>
          </w:rPr>
          <w:fldChar w:fldCharType="begin"/>
        </w:r>
        <w:r w:rsidR="00D07EE6">
          <w:rPr>
            <w:noProof/>
            <w:webHidden/>
          </w:rPr>
          <w:instrText xml:space="preserve"> PAGEREF _Toc41643729 \h </w:instrText>
        </w:r>
        <w:r w:rsidR="00D07EE6">
          <w:rPr>
            <w:noProof/>
            <w:webHidden/>
          </w:rPr>
        </w:r>
        <w:r w:rsidR="00D07EE6">
          <w:rPr>
            <w:noProof/>
            <w:webHidden/>
          </w:rPr>
          <w:fldChar w:fldCharType="separate"/>
        </w:r>
        <w:r w:rsidR="00D07EE6">
          <w:rPr>
            <w:noProof/>
            <w:webHidden/>
          </w:rPr>
          <w:t>6</w:t>
        </w:r>
        <w:r w:rsidR="00D07EE6">
          <w:rPr>
            <w:noProof/>
            <w:webHidden/>
          </w:rPr>
          <w:fldChar w:fldCharType="end"/>
        </w:r>
      </w:hyperlink>
    </w:p>
    <w:p w14:paraId="05B2D51E" w14:textId="0837642C" w:rsidR="00D07EE6" w:rsidRDefault="004A7ED3">
      <w:pPr>
        <w:pStyle w:val="TOC1"/>
        <w:tabs>
          <w:tab w:val="left" w:pos="440"/>
          <w:tab w:val="right" w:leader="dot" w:pos="9054"/>
        </w:tabs>
        <w:rPr>
          <w:rFonts w:asciiTheme="minorHAnsi" w:hAnsiTheme="minorHAnsi"/>
          <w:noProof/>
          <w:szCs w:val="22"/>
          <w:lang w:eastAsia="en-GB"/>
        </w:rPr>
      </w:pPr>
      <w:hyperlink w:anchor="_Toc41643730" w:history="1">
        <w:r w:rsidR="00D07EE6" w:rsidRPr="00BF234E">
          <w:rPr>
            <w:rStyle w:val="Hyperlink"/>
            <w:rFonts w:eastAsia="MS Mincho"/>
            <w:noProof/>
          </w:rPr>
          <w:t>5.</w:t>
        </w:r>
        <w:r w:rsidR="00D07EE6">
          <w:rPr>
            <w:rFonts w:asciiTheme="minorHAnsi" w:hAnsiTheme="minorHAnsi"/>
            <w:noProof/>
            <w:szCs w:val="22"/>
            <w:lang w:eastAsia="en-GB"/>
          </w:rPr>
          <w:tab/>
        </w:r>
        <w:r w:rsidR="00D07EE6" w:rsidRPr="00BF234E">
          <w:rPr>
            <w:rStyle w:val="Hyperlink"/>
            <w:noProof/>
          </w:rPr>
          <w:t>Death in service (employee)</w:t>
        </w:r>
        <w:r w:rsidR="00D07EE6">
          <w:rPr>
            <w:noProof/>
            <w:webHidden/>
          </w:rPr>
          <w:tab/>
        </w:r>
        <w:r w:rsidR="00D07EE6">
          <w:rPr>
            <w:noProof/>
            <w:webHidden/>
          </w:rPr>
          <w:fldChar w:fldCharType="begin"/>
        </w:r>
        <w:r w:rsidR="00D07EE6">
          <w:rPr>
            <w:noProof/>
            <w:webHidden/>
          </w:rPr>
          <w:instrText xml:space="preserve"> PAGEREF _Toc41643730 \h </w:instrText>
        </w:r>
        <w:r w:rsidR="00D07EE6">
          <w:rPr>
            <w:noProof/>
            <w:webHidden/>
          </w:rPr>
        </w:r>
        <w:r w:rsidR="00D07EE6">
          <w:rPr>
            <w:noProof/>
            <w:webHidden/>
          </w:rPr>
          <w:fldChar w:fldCharType="separate"/>
        </w:r>
        <w:r w:rsidR="00D07EE6">
          <w:rPr>
            <w:noProof/>
            <w:webHidden/>
          </w:rPr>
          <w:t>7</w:t>
        </w:r>
        <w:r w:rsidR="00D07EE6">
          <w:rPr>
            <w:noProof/>
            <w:webHidden/>
          </w:rPr>
          <w:fldChar w:fldCharType="end"/>
        </w:r>
      </w:hyperlink>
    </w:p>
    <w:p w14:paraId="38A68A3C" w14:textId="50B3206B" w:rsidR="00D07EE6" w:rsidRDefault="004A7ED3">
      <w:pPr>
        <w:pStyle w:val="TOC1"/>
        <w:tabs>
          <w:tab w:val="left" w:pos="440"/>
          <w:tab w:val="right" w:leader="dot" w:pos="9054"/>
        </w:tabs>
        <w:rPr>
          <w:rFonts w:asciiTheme="minorHAnsi" w:hAnsiTheme="minorHAnsi"/>
          <w:noProof/>
          <w:szCs w:val="22"/>
          <w:lang w:eastAsia="en-GB"/>
        </w:rPr>
      </w:pPr>
      <w:hyperlink w:anchor="_Toc41643731" w:history="1">
        <w:r w:rsidR="00D07EE6" w:rsidRPr="00BF234E">
          <w:rPr>
            <w:rStyle w:val="Hyperlink"/>
            <w:rFonts w:eastAsia="MS Mincho"/>
            <w:noProof/>
          </w:rPr>
          <w:t>6.</w:t>
        </w:r>
        <w:r w:rsidR="00D07EE6">
          <w:rPr>
            <w:rFonts w:asciiTheme="minorHAnsi" w:hAnsiTheme="minorHAnsi"/>
            <w:noProof/>
            <w:szCs w:val="22"/>
            <w:lang w:eastAsia="en-GB"/>
          </w:rPr>
          <w:tab/>
        </w:r>
        <w:r w:rsidR="00D07EE6" w:rsidRPr="00BF234E">
          <w:rPr>
            <w:rStyle w:val="Hyperlink"/>
            <w:noProof/>
          </w:rPr>
          <w:t>Funerals</w:t>
        </w:r>
        <w:r w:rsidR="00D07EE6">
          <w:rPr>
            <w:noProof/>
            <w:webHidden/>
          </w:rPr>
          <w:tab/>
        </w:r>
        <w:r w:rsidR="00D07EE6">
          <w:rPr>
            <w:noProof/>
            <w:webHidden/>
          </w:rPr>
          <w:fldChar w:fldCharType="begin"/>
        </w:r>
        <w:r w:rsidR="00D07EE6">
          <w:rPr>
            <w:noProof/>
            <w:webHidden/>
          </w:rPr>
          <w:instrText xml:space="preserve"> PAGEREF _Toc41643731 \h </w:instrText>
        </w:r>
        <w:r w:rsidR="00D07EE6">
          <w:rPr>
            <w:noProof/>
            <w:webHidden/>
          </w:rPr>
        </w:r>
        <w:r w:rsidR="00D07EE6">
          <w:rPr>
            <w:noProof/>
            <w:webHidden/>
          </w:rPr>
          <w:fldChar w:fldCharType="separate"/>
        </w:r>
        <w:r w:rsidR="00D07EE6">
          <w:rPr>
            <w:noProof/>
            <w:webHidden/>
          </w:rPr>
          <w:t>8</w:t>
        </w:r>
        <w:r w:rsidR="00D07EE6">
          <w:rPr>
            <w:noProof/>
            <w:webHidden/>
          </w:rPr>
          <w:fldChar w:fldCharType="end"/>
        </w:r>
      </w:hyperlink>
    </w:p>
    <w:p w14:paraId="6811EB53" w14:textId="570D9B2A" w:rsidR="00D07EE6" w:rsidRDefault="004A7ED3">
      <w:pPr>
        <w:pStyle w:val="TOC1"/>
        <w:tabs>
          <w:tab w:val="left" w:pos="440"/>
          <w:tab w:val="right" w:leader="dot" w:pos="9054"/>
        </w:tabs>
        <w:rPr>
          <w:rFonts w:asciiTheme="minorHAnsi" w:hAnsiTheme="minorHAnsi"/>
          <w:noProof/>
          <w:szCs w:val="22"/>
          <w:lang w:eastAsia="en-GB"/>
        </w:rPr>
      </w:pPr>
      <w:hyperlink w:anchor="_Toc41643732" w:history="1">
        <w:r w:rsidR="00D07EE6" w:rsidRPr="00BF234E">
          <w:rPr>
            <w:rStyle w:val="Hyperlink"/>
            <w:rFonts w:eastAsia="MS Mincho"/>
            <w:noProof/>
          </w:rPr>
          <w:t>7.</w:t>
        </w:r>
        <w:r w:rsidR="00D07EE6">
          <w:rPr>
            <w:rFonts w:asciiTheme="minorHAnsi" w:hAnsiTheme="minorHAnsi"/>
            <w:noProof/>
            <w:szCs w:val="22"/>
            <w:lang w:eastAsia="en-GB"/>
          </w:rPr>
          <w:tab/>
        </w:r>
        <w:r w:rsidR="00D07EE6" w:rsidRPr="00BF234E">
          <w:rPr>
            <w:rStyle w:val="Hyperlink"/>
            <w:noProof/>
          </w:rPr>
          <w:t>The Media and Social Media</w:t>
        </w:r>
        <w:r w:rsidR="00D07EE6">
          <w:rPr>
            <w:noProof/>
            <w:webHidden/>
          </w:rPr>
          <w:tab/>
        </w:r>
        <w:r w:rsidR="00D07EE6">
          <w:rPr>
            <w:noProof/>
            <w:webHidden/>
          </w:rPr>
          <w:fldChar w:fldCharType="begin"/>
        </w:r>
        <w:r w:rsidR="00D07EE6">
          <w:rPr>
            <w:noProof/>
            <w:webHidden/>
          </w:rPr>
          <w:instrText xml:space="preserve"> PAGEREF _Toc41643732 \h </w:instrText>
        </w:r>
        <w:r w:rsidR="00D07EE6">
          <w:rPr>
            <w:noProof/>
            <w:webHidden/>
          </w:rPr>
        </w:r>
        <w:r w:rsidR="00D07EE6">
          <w:rPr>
            <w:noProof/>
            <w:webHidden/>
          </w:rPr>
          <w:fldChar w:fldCharType="separate"/>
        </w:r>
        <w:r w:rsidR="00D07EE6">
          <w:rPr>
            <w:noProof/>
            <w:webHidden/>
          </w:rPr>
          <w:t>9</w:t>
        </w:r>
        <w:r w:rsidR="00D07EE6">
          <w:rPr>
            <w:noProof/>
            <w:webHidden/>
          </w:rPr>
          <w:fldChar w:fldCharType="end"/>
        </w:r>
      </w:hyperlink>
    </w:p>
    <w:p w14:paraId="127DAC97" w14:textId="13E43E4B" w:rsidR="00D07EE6" w:rsidRDefault="004A7ED3">
      <w:pPr>
        <w:pStyle w:val="TOC1"/>
        <w:tabs>
          <w:tab w:val="left" w:pos="440"/>
          <w:tab w:val="right" w:leader="dot" w:pos="9054"/>
        </w:tabs>
        <w:rPr>
          <w:rFonts w:asciiTheme="minorHAnsi" w:hAnsiTheme="minorHAnsi"/>
          <w:noProof/>
          <w:szCs w:val="22"/>
          <w:lang w:eastAsia="en-GB"/>
        </w:rPr>
      </w:pPr>
      <w:hyperlink w:anchor="_Toc41643733" w:history="1">
        <w:r w:rsidR="00D07EE6" w:rsidRPr="00BF234E">
          <w:rPr>
            <w:rStyle w:val="Hyperlink"/>
            <w:rFonts w:eastAsia="MS Mincho"/>
            <w:noProof/>
          </w:rPr>
          <w:t>8.</w:t>
        </w:r>
        <w:r w:rsidR="00D07EE6">
          <w:rPr>
            <w:rFonts w:asciiTheme="minorHAnsi" w:hAnsiTheme="minorHAnsi"/>
            <w:noProof/>
            <w:szCs w:val="22"/>
            <w:lang w:eastAsia="en-GB"/>
          </w:rPr>
          <w:tab/>
        </w:r>
        <w:r w:rsidR="00D07EE6" w:rsidRPr="00BF234E">
          <w:rPr>
            <w:rStyle w:val="Hyperlink"/>
            <w:noProof/>
          </w:rPr>
          <w:t>Support</w:t>
        </w:r>
        <w:r w:rsidR="00D07EE6">
          <w:rPr>
            <w:noProof/>
            <w:webHidden/>
          </w:rPr>
          <w:tab/>
        </w:r>
        <w:r w:rsidR="00D07EE6">
          <w:rPr>
            <w:noProof/>
            <w:webHidden/>
          </w:rPr>
          <w:fldChar w:fldCharType="begin"/>
        </w:r>
        <w:r w:rsidR="00D07EE6">
          <w:rPr>
            <w:noProof/>
            <w:webHidden/>
          </w:rPr>
          <w:instrText xml:space="preserve"> PAGEREF _Toc41643733 \h </w:instrText>
        </w:r>
        <w:r w:rsidR="00D07EE6">
          <w:rPr>
            <w:noProof/>
            <w:webHidden/>
          </w:rPr>
        </w:r>
        <w:r w:rsidR="00D07EE6">
          <w:rPr>
            <w:noProof/>
            <w:webHidden/>
          </w:rPr>
          <w:fldChar w:fldCharType="separate"/>
        </w:r>
        <w:r w:rsidR="00D07EE6">
          <w:rPr>
            <w:noProof/>
            <w:webHidden/>
          </w:rPr>
          <w:t>9</w:t>
        </w:r>
        <w:r w:rsidR="00D07EE6">
          <w:rPr>
            <w:noProof/>
            <w:webHidden/>
          </w:rPr>
          <w:fldChar w:fldCharType="end"/>
        </w:r>
      </w:hyperlink>
    </w:p>
    <w:p w14:paraId="7A52E3BC" w14:textId="351F66FF" w:rsidR="00D07EE6" w:rsidRDefault="004A7ED3">
      <w:pPr>
        <w:pStyle w:val="TOC1"/>
        <w:tabs>
          <w:tab w:val="left" w:pos="440"/>
          <w:tab w:val="right" w:leader="dot" w:pos="9054"/>
        </w:tabs>
        <w:rPr>
          <w:rFonts w:asciiTheme="minorHAnsi" w:hAnsiTheme="minorHAnsi"/>
          <w:noProof/>
          <w:szCs w:val="22"/>
          <w:lang w:eastAsia="en-GB"/>
        </w:rPr>
      </w:pPr>
      <w:hyperlink w:anchor="_Toc41643734" w:history="1">
        <w:r w:rsidR="00D07EE6" w:rsidRPr="00BF234E">
          <w:rPr>
            <w:rStyle w:val="Hyperlink"/>
            <w:rFonts w:eastAsia="MS Mincho"/>
            <w:noProof/>
          </w:rPr>
          <w:t>9.</w:t>
        </w:r>
        <w:r w:rsidR="00D07EE6">
          <w:rPr>
            <w:rFonts w:asciiTheme="minorHAnsi" w:hAnsiTheme="minorHAnsi"/>
            <w:noProof/>
            <w:szCs w:val="22"/>
            <w:lang w:eastAsia="en-GB"/>
          </w:rPr>
          <w:tab/>
        </w:r>
        <w:r w:rsidR="00D07EE6" w:rsidRPr="00BF234E">
          <w:rPr>
            <w:rStyle w:val="Hyperlink"/>
            <w:noProof/>
          </w:rPr>
          <w:t>Bereavement pay and leave (employees)</w:t>
        </w:r>
        <w:r w:rsidR="00D07EE6">
          <w:rPr>
            <w:noProof/>
            <w:webHidden/>
          </w:rPr>
          <w:tab/>
        </w:r>
        <w:r w:rsidR="00D07EE6">
          <w:rPr>
            <w:noProof/>
            <w:webHidden/>
          </w:rPr>
          <w:fldChar w:fldCharType="begin"/>
        </w:r>
        <w:r w:rsidR="00D07EE6">
          <w:rPr>
            <w:noProof/>
            <w:webHidden/>
          </w:rPr>
          <w:instrText xml:space="preserve"> PAGEREF _Toc41643734 \h </w:instrText>
        </w:r>
        <w:r w:rsidR="00D07EE6">
          <w:rPr>
            <w:noProof/>
            <w:webHidden/>
          </w:rPr>
        </w:r>
        <w:r w:rsidR="00D07EE6">
          <w:rPr>
            <w:noProof/>
            <w:webHidden/>
          </w:rPr>
          <w:fldChar w:fldCharType="separate"/>
        </w:r>
        <w:r w:rsidR="00D07EE6">
          <w:rPr>
            <w:noProof/>
            <w:webHidden/>
          </w:rPr>
          <w:t>12</w:t>
        </w:r>
        <w:r w:rsidR="00D07EE6">
          <w:rPr>
            <w:noProof/>
            <w:webHidden/>
          </w:rPr>
          <w:fldChar w:fldCharType="end"/>
        </w:r>
      </w:hyperlink>
    </w:p>
    <w:p w14:paraId="58F79D0E" w14:textId="59A06578" w:rsidR="00D07EE6" w:rsidRDefault="004A7ED3">
      <w:pPr>
        <w:pStyle w:val="TOC1"/>
        <w:tabs>
          <w:tab w:val="left" w:pos="660"/>
          <w:tab w:val="right" w:leader="dot" w:pos="9054"/>
        </w:tabs>
        <w:rPr>
          <w:rFonts w:asciiTheme="minorHAnsi" w:hAnsiTheme="minorHAnsi"/>
          <w:noProof/>
          <w:szCs w:val="22"/>
          <w:lang w:eastAsia="en-GB"/>
        </w:rPr>
      </w:pPr>
      <w:hyperlink w:anchor="_Toc41643735" w:history="1">
        <w:r w:rsidR="00D07EE6" w:rsidRPr="00BF234E">
          <w:rPr>
            <w:rStyle w:val="Hyperlink"/>
            <w:rFonts w:eastAsia="MS Mincho"/>
            <w:noProof/>
          </w:rPr>
          <w:t>10.</w:t>
        </w:r>
        <w:r w:rsidR="00D07EE6">
          <w:rPr>
            <w:rFonts w:asciiTheme="minorHAnsi" w:hAnsiTheme="minorHAnsi"/>
            <w:noProof/>
            <w:szCs w:val="22"/>
            <w:lang w:eastAsia="en-GB"/>
          </w:rPr>
          <w:tab/>
        </w:r>
        <w:r w:rsidR="00D07EE6" w:rsidRPr="00BF234E">
          <w:rPr>
            <w:rStyle w:val="Hyperlink"/>
            <w:noProof/>
          </w:rPr>
          <w:t>Behaviour issues (students)</w:t>
        </w:r>
        <w:r w:rsidR="00D07EE6">
          <w:rPr>
            <w:noProof/>
            <w:webHidden/>
          </w:rPr>
          <w:tab/>
        </w:r>
        <w:r w:rsidR="00D07EE6">
          <w:rPr>
            <w:noProof/>
            <w:webHidden/>
          </w:rPr>
          <w:fldChar w:fldCharType="begin"/>
        </w:r>
        <w:r w:rsidR="00D07EE6">
          <w:rPr>
            <w:noProof/>
            <w:webHidden/>
          </w:rPr>
          <w:instrText xml:space="preserve"> PAGEREF _Toc41643735 \h </w:instrText>
        </w:r>
        <w:r w:rsidR="00D07EE6">
          <w:rPr>
            <w:noProof/>
            <w:webHidden/>
          </w:rPr>
        </w:r>
        <w:r w:rsidR="00D07EE6">
          <w:rPr>
            <w:noProof/>
            <w:webHidden/>
          </w:rPr>
          <w:fldChar w:fldCharType="separate"/>
        </w:r>
        <w:r w:rsidR="00D07EE6">
          <w:rPr>
            <w:noProof/>
            <w:webHidden/>
          </w:rPr>
          <w:t>13</w:t>
        </w:r>
        <w:r w:rsidR="00D07EE6">
          <w:rPr>
            <w:noProof/>
            <w:webHidden/>
          </w:rPr>
          <w:fldChar w:fldCharType="end"/>
        </w:r>
      </w:hyperlink>
    </w:p>
    <w:p w14:paraId="2E51025F" w14:textId="504DCAA6" w:rsidR="00D07EE6" w:rsidRDefault="004A7ED3">
      <w:pPr>
        <w:pStyle w:val="TOC1"/>
        <w:tabs>
          <w:tab w:val="left" w:pos="660"/>
          <w:tab w:val="right" w:leader="dot" w:pos="9054"/>
        </w:tabs>
        <w:rPr>
          <w:rFonts w:asciiTheme="minorHAnsi" w:hAnsiTheme="minorHAnsi"/>
          <w:noProof/>
          <w:szCs w:val="22"/>
          <w:lang w:eastAsia="en-GB"/>
        </w:rPr>
      </w:pPr>
      <w:hyperlink w:anchor="_Toc41643736" w:history="1">
        <w:r w:rsidR="00D07EE6" w:rsidRPr="00BF234E">
          <w:rPr>
            <w:rStyle w:val="Hyperlink"/>
            <w:rFonts w:eastAsia="MS Mincho"/>
            <w:noProof/>
          </w:rPr>
          <w:t>11.</w:t>
        </w:r>
        <w:r w:rsidR="00D07EE6">
          <w:rPr>
            <w:rFonts w:asciiTheme="minorHAnsi" w:hAnsiTheme="minorHAnsi"/>
            <w:noProof/>
            <w:szCs w:val="22"/>
            <w:lang w:eastAsia="en-GB"/>
          </w:rPr>
          <w:tab/>
        </w:r>
        <w:r w:rsidR="00D07EE6" w:rsidRPr="00BF234E">
          <w:rPr>
            <w:rStyle w:val="Hyperlink"/>
            <w:noProof/>
          </w:rPr>
          <w:t>Specific Circumstances</w:t>
        </w:r>
        <w:r w:rsidR="00D07EE6">
          <w:rPr>
            <w:noProof/>
            <w:webHidden/>
          </w:rPr>
          <w:tab/>
        </w:r>
        <w:r w:rsidR="00D07EE6">
          <w:rPr>
            <w:noProof/>
            <w:webHidden/>
          </w:rPr>
          <w:fldChar w:fldCharType="begin"/>
        </w:r>
        <w:r w:rsidR="00D07EE6">
          <w:rPr>
            <w:noProof/>
            <w:webHidden/>
          </w:rPr>
          <w:instrText xml:space="preserve"> PAGEREF _Toc41643736 \h </w:instrText>
        </w:r>
        <w:r w:rsidR="00D07EE6">
          <w:rPr>
            <w:noProof/>
            <w:webHidden/>
          </w:rPr>
        </w:r>
        <w:r w:rsidR="00D07EE6">
          <w:rPr>
            <w:noProof/>
            <w:webHidden/>
          </w:rPr>
          <w:fldChar w:fldCharType="separate"/>
        </w:r>
        <w:r w:rsidR="00D07EE6">
          <w:rPr>
            <w:noProof/>
            <w:webHidden/>
          </w:rPr>
          <w:t>13</w:t>
        </w:r>
        <w:r w:rsidR="00D07EE6">
          <w:rPr>
            <w:noProof/>
            <w:webHidden/>
          </w:rPr>
          <w:fldChar w:fldCharType="end"/>
        </w:r>
      </w:hyperlink>
    </w:p>
    <w:p w14:paraId="74D4B9A5" w14:textId="68011CB0" w:rsidR="00D07EE6" w:rsidRDefault="004A7ED3">
      <w:pPr>
        <w:pStyle w:val="TOC1"/>
        <w:tabs>
          <w:tab w:val="left" w:pos="660"/>
          <w:tab w:val="right" w:leader="dot" w:pos="9054"/>
        </w:tabs>
        <w:rPr>
          <w:rFonts w:asciiTheme="minorHAnsi" w:hAnsiTheme="minorHAnsi"/>
          <w:noProof/>
          <w:szCs w:val="22"/>
          <w:lang w:eastAsia="en-GB"/>
        </w:rPr>
      </w:pPr>
      <w:hyperlink w:anchor="_Toc41643737" w:history="1">
        <w:r w:rsidR="00D07EE6" w:rsidRPr="00BF234E">
          <w:rPr>
            <w:rStyle w:val="Hyperlink"/>
            <w:rFonts w:eastAsia="MS Mincho"/>
            <w:noProof/>
          </w:rPr>
          <w:t>12.</w:t>
        </w:r>
        <w:r w:rsidR="00D07EE6">
          <w:rPr>
            <w:rFonts w:asciiTheme="minorHAnsi" w:hAnsiTheme="minorHAnsi"/>
            <w:noProof/>
            <w:szCs w:val="22"/>
            <w:lang w:eastAsia="en-GB"/>
          </w:rPr>
          <w:tab/>
        </w:r>
        <w:r w:rsidR="00D07EE6" w:rsidRPr="00BF234E">
          <w:rPr>
            <w:rStyle w:val="Hyperlink"/>
            <w:caps/>
            <w:noProof/>
          </w:rPr>
          <w:t>R</w:t>
        </w:r>
        <w:r w:rsidR="00D07EE6" w:rsidRPr="00BF234E">
          <w:rPr>
            <w:rStyle w:val="Hyperlink"/>
            <w:noProof/>
          </w:rPr>
          <w:t>emembrance activities</w:t>
        </w:r>
        <w:r w:rsidR="00D07EE6">
          <w:rPr>
            <w:noProof/>
            <w:webHidden/>
          </w:rPr>
          <w:tab/>
        </w:r>
        <w:r w:rsidR="00D07EE6">
          <w:rPr>
            <w:noProof/>
            <w:webHidden/>
          </w:rPr>
          <w:fldChar w:fldCharType="begin"/>
        </w:r>
        <w:r w:rsidR="00D07EE6">
          <w:rPr>
            <w:noProof/>
            <w:webHidden/>
          </w:rPr>
          <w:instrText xml:space="preserve"> PAGEREF _Toc41643737 \h </w:instrText>
        </w:r>
        <w:r w:rsidR="00D07EE6">
          <w:rPr>
            <w:noProof/>
            <w:webHidden/>
          </w:rPr>
        </w:r>
        <w:r w:rsidR="00D07EE6">
          <w:rPr>
            <w:noProof/>
            <w:webHidden/>
          </w:rPr>
          <w:fldChar w:fldCharType="separate"/>
        </w:r>
        <w:r w:rsidR="00D07EE6">
          <w:rPr>
            <w:noProof/>
            <w:webHidden/>
          </w:rPr>
          <w:t>16</w:t>
        </w:r>
        <w:r w:rsidR="00D07EE6">
          <w:rPr>
            <w:noProof/>
            <w:webHidden/>
          </w:rPr>
          <w:fldChar w:fldCharType="end"/>
        </w:r>
      </w:hyperlink>
    </w:p>
    <w:p w14:paraId="1FE2E58E" w14:textId="0393B4BB" w:rsidR="00D07EE6" w:rsidRDefault="004A7ED3">
      <w:pPr>
        <w:pStyle w:val="TOC1"/>
        <w:tabs>
          <w:tab w:val="left" w:pos="660"/>
          <w:tab w:val="right" w:leader="dot" w:pos="9054"/>
        </w:tabs>
        <w:rPr>
          <w:rFonts w:asciiTheme="minorHAnsi" w:hAnsiTheme="minorHAnsi"/>
          <w:noProof/>
          <w:szCs w:val="22"/>
          <w:lang w:eastAsia="en-GB"/>
        </w:rPr>
      </w:pPr>
      <w:hyperlink w:anchor="_Toc41643738" w:history="1">
        <w:r w:rsidR="00D07EE6" w:rsidRPr="00BF234E">
          <w:rPr>
            <w:rStyle w:val="Hyperlink"/>
            <w:rFonts w:eastAsia="MS Mincho"/>
            <w:noProof/>
          </w:rPr>
          <w:t>13.</w:t>
        </w:r>
        <w:r w:rsidR="00D07EE6">
          <w:rPr>
            <w:rFonts w:asciiTheme="minorHAnsi" w:hAnsiTheme="minorHAnsi"/>
            <w:noProof/>
            <w:szCs w:val="22"/>
            <w:lang w:eastAsia="en-GB"/>
          </w:rPr>
          <w:tab/>
        </w:r>
        <w:r w:rsidR="00D07EE6" w:rsidRPr="00BF234E">
          <w:rPr>
            <w:rStyle w:val="Hyperlink"/>
            <w:noProof/>
          </w:rPr>
          <w:t>Managing transitions (students)</w:t>
        </w:r>
        <w:r w:rsidR="00D07EE6">
          <w:rPr>
            <w:noProof/>
            <w:webHidden/>
          </w:rPr>
          <w:tab/>
        </w:r>
        <w:r w:rsidR="00D07EE6">
          <w:rPr>
            <w:noProof/>
            <w:webHidden/>
          </w:rPr>
          <w:fldChar w:fldCharType="begin"/>
        </w:r>
        <w:r w:rsidR="00D07EE6">
          <w:rPr>
            <w:noProof/>
            <w:webHidden/>
          </w:rPr>
          <w:instrText xml:space="preserve"> PAGEREF _Toc41643738 \h </w:instrText>
        </w:r>
        <w:r w:rsidR="00D07EE6">
          <w:rPr>
            <w:noProof/>
            <w:webHidden/>
          </w:rPr>
        </w:r>
        <w:r w:rsidR="00D07EE6">
          <w:rPr>
            <w:noProof/>
            <w:webHidden/>
          </w:rPr>
          <w:fldChar w:fldCharType="separate"/>
        </w:r>
        <w:r w:rsidR="00D07EE6">
          <w:rPr>
            <w:noProof/>
            <w:webHidden/>
          </w:rPr>
          <w:t>16</w:t>
        </w:r>
        <w:r w:rsidR="00D07EE6">
          <w:rPr>
            <w:noProof/>
            <w:webHidden/>
          </w:rPr>
          <w:fldChar w:fldCharType="end"/>
        </w:r>
      </w:hyperlink>
    </w:p>
    <w:p w14:paraId="5E8D40BE" w14:textId="0A59C903" w:rsidR="00D07EE6" w:rsidRDefault="004A7ED3">
      <w:pPr>
        <w:pStyle w:val="TOC1"/>
        <w:tabs>
          <w:tab w:val="left" w:pos="660"/>
          <w:tab w:val="right" w:leader="dot" w:pos="9054"/>
        </w:tabs>
        <w:rPr>
          <w:rFonts w:asciiTheme="minorHAnsi" w:hAnsiTheme="minorHAnsi"/>
          <w:noProof/>
          <w:szCs w:val="22"/>
          <w:lang w:eastAsia="en-GB"/>
        </w:rPr>
      </w:pPr>
      <w:hyperlink w:anchor="_Toc41643739" w:history="1">
        <w:r w:rsidR="00D07EE6" w:rsidRPr="00BF234E">
          <w:rPr>
            <w:rStyle w:val="Hyperlink"/>
            <w:rFonts w:eastAsia="MS Mincho"/>
            <w:noProof/>
          </w:rPr>
          <w:t>14.</w:t>
        </w:r>
        <w:r w:rsidR="00D07EE6">
          <w:rPr>
            <w:rFonts w:asciiTheme="minorHAnsi" w:hAnsiTheme="minorHAnsi"/>
            <w:noProof/>
            <w:szCs w:val="22"/>
            <w:lang w:eastAsia="en-GB"/>
          </w:rPr>
          <w:tab/>
        </w:r>
        <w:r w:rsidR="00D07EE6" w:rsidRPr="00BF234E">
          <w:rPr>
            <w:rStyle w:val="Hyperlink"/>
            <w:noProof/>
          </w:rPr>
          <w:t>Teaching about bereavement and grief (students)</w:t>
        </w:r>
        <w:r w:rsidR="00D07EE6">
          <w:rPr>
            <w:noProof/>
            <w:webHidden/>
          </w:rPr>
          <w:tab/>
        </w:r>
        <w:r w:rsidR="00D07EE6">
          <w:rPr>
            <w:noProof/>
            <w:webHidden/>
          </w:rPr>
          <w:fldChar w:fldCharType="begin"/>
        </w:r>
        <w:r w:rsidR="00D07EE6">
          <w:rPr>
            <w:noProof/>
            <w:webHidden/>
          </w:rPr>
          <w:instrText xml:space="preserve"> PAGEREF _Toc41643739 \h </w:instrText>
        </w:r>
        <w:r w:rsidR="00D07EE6">
          <w:rPr>
            <w:noProof/>
            <w:webHidden/>
          </w:rPr>
        </w:r>
        <w:r w:rsidR="00D07EE6">
          <w:rPr>
            <w:noProof/>
            <w:webHidden/>
          </w:rPr>
          <w:fldChar w:fldCharType="separate"/>
        </w:r>
        <w:r w:rsidR="00D07EE6">
          <w:rPr>
            <w:noProof/>
            <w:webHidden/>
          </w:rPr>
          <w:t>16</w:t>
        </w:r>
        <w:r w:rsidR="00D07EE6">
          <w:rPr>
            <w:noProof/>
            <w:webHidden/>
          </w:rPr>
          <w:fldChar w:fldCharType="end"/>
        </w:r>
      </w:hyperlink>
    </w:p>
    <w:p w14:paraId="6BF98FCA" w14:textId="48AE8857" w:rsidR="00D07EE6" w:rsidRDefault="004A7ED3">
      <w:pPr>
        <w:pStyle w:val="TOC1"/>
        <w:tabs>
          <w:tab w:val="right" w:leader="dot" w:pos="9054"/>
        </w:tabs>
        <w:rPr>
          <w:rFonts w:asciiTheme="minorHAnsi" w:hAnsiTheme="minorHAnsi"/>
          <w:noProof/>
          <w:szCs w:val="22"/>
          <w:lang w:eastAsia="en-GB"/>
        </w:rPr>
      </w:pPr>
      <w:hyperlink w:anchor="_Toc41643740" w:history="1">
        <w:r w:rsidR="00D07EE6" w:rsidRPr="00BF234E">
          <w:rPr>
            <w:rStyle w:val="Hyperlink"/>
            <w:noProof/>
          </w:rPr>
          <w:t>Appendix 1</w:t>
        </w:r>
        <w:r w:rsidR="00D07EE6">
          <w:rPr>
            <w:noProof/>
            <w:webHidden/>
          </w:rPr>
          <w:tab/>
        </w:r>
        <w:r w:rsidR="00D07EE6">
          <w:rPr>
            <w:noProof/>
            <w:webHidden/>
          </w:rPr>
          <w:fldChar w:fldCharType="begin"/>
        </w:r>
        <w:r w:rsidR="00D07EE6">
          <w:rPr>
            <w:noProof/>
            <w:webHidden/>
          </w:rPr>
          <w:instrText xml:space="preserve"> PAGEREF _Toc41643740 \h </w:instrText>
        </w:r>
        <w:r w:rsidR="00D07EE6">
          <w:rPr>
            <w:noProof/>
            <w:webHidden/>
          </w:rPr>
        </w:r>
        <w:r w:rsidR="00D07EE6">
          <w:rPr>
            <w:noProof/>
            <w:webHidden/>
          </w:rPr>
          <w:fldChar w:fldCharType="separate"/>
        </w:r>
        <w:r w:rsidR="00D07EE6">
          <w:rPr>
            <w:noProof/>
            <w:webHidden/>
          </w:rPr>
          <w:t>18</w:t>
        </w:r>
        <w:r w:rsidR="00D07EE6">
          <w:rPr>
            <w:noProof/>
            <w:webHidden/>
          </w:rPr>
          <w:fldChar w:fldCharType="end"/>
        </w:r>
      </w:hyperlink>
    </w:p>
    <w:p w14:paraId="600E1F42" w14:textId="19521987" w:rsidR="00D07EE6" w:rsidRDefault="004A7ED3">
      <w:pPr>
        <w:pStyle w:val="TOC2"/>
        <w:tabs>
          <w:tab w:val="right" w:leader="dot" w:pos="9054"/>
        </w:tabs>
        <w:rPr>
          <w:rFonts w:asciiTheme="minorHAnsi" w:hAnsiTheme="minorHAnsi"/>
          <w:noProof/>
          <w:sz w:val="22"/>
          <w:szCs w:val="22"/>
          <w:lang w:eastAsia="en-GB"/>
        </w:rPr>
      </w:pPr>
      <w:hyperlink w:anchor="_Toc41643741" w:history="1">
        <w:r w:rsidR="00D07EE6" w:rsidRPr="00BF234E">
          <w:rPr>
            <w:rStyle w:val="Hyperlink"/>
            <w:noProof/>
          </w:rPr>
          <w:t>Letter to family</w:t>
        </w:r>
        <w:r w:rsidR="00D07EE6">
          <w:rPr>
            <w:noProof/>
            <w:webHidden/>
          </w:rPr>
          <w:tab/>
        </w:r>
        <w:r w:rsidR="00D07EE6">
          <w:rPr>
            <w:noProof/>
            <w:webHidden/>
          </w:rPr>
          <w:fldChar w:fldCharType="begin"/>
        </w:r>
        <w:r w:rsidR="00D07EE6">
          <w:rPr>
            <w:noProof/>
            <w:webHidden/>
          </w:rPr>
          <w:instrText xml:space="preserve"> PAGEREF _Toc41643741 \h </w:instrText>
        </w:r>
        <w:r w:rsidR="00D07EE6">
          <w:rPr>
            <w:noProof/>
            <w:webHidden/>
          </w:rPr>
        </w:r>
        <w:r w:rsidR="00D07EE6">
          <w:rPr>
            <w:noProof/>
            <w:webHidden/>
          </w:rPr>
          <w:fldChar w:fldCharType="separate"/>
        </w:r>
        <w:r w:rsidR="00D07EE6">
          <w:rPr>
            <w:noProof/>
            <w:webHidden/>
          </w:rPr>
          <w:t>18</w:t>
        </w:r>
        <w:r w:rsidR="00D07EE6">
          <w:rPr>
            <w:noProof/>
            <w:webHidden/>
          </w:rPr>
          <w:fldChar w:fldCharType="end"/>
        </w:r>
      </w:hyperlink>
    </w:p>
    <w:p w14:paraId="18D20FF4" w14:textId="06385C3E" w:rsidR="00D07EE6" w:rsidRDefault="004A7ED3">
      <w:pPr>
        <w:pStyle w:val="TOC1"/>
        <w:tabs>
          <w:tab w:val="right" w:leader="dot" w:pos="9054"/>
        </w:tabs>
        <w:rPr>
          <w:rFonts w:asciiTheme="minorHAnsi" w:hAnsiTheme="minorHAnsi"/>
          <w:noProof/>
          <w:szCs w:val="22"/>
          <w:lang w:eastAsia="en-GB"/>
        </w:rPr>
      </w:pPr>
      <w:hyperlink w:anchor="_Toc41643742" w:history="1">
        <w:r w:rsidR="00D07EE6" w:rsidRPr="00BF234E">
          <w:rPr>
            <w:rStyle w:val="Hyperlink"/>
            <w:noProof/>
          </w:rPr>
          <w:t>Appendix 2</w:t>
        </w:r>
        <w:r w:rsidR="00D07EE6">
          <w:rPr>
            <w:noProof/>
            <w:webHidden/>
          </w:rPr>
          <w:tab/>
        </w:r>
        <w:r w:rsidR="00D07EE6">
          <w:rPr>
            <w:noProof/>
            <w:webHidden/>
          </w:rPr>
          <w:fldChar w:fldCharType="begin"/>
        </w:r>
        <w:r w:rsidR="00D07EE6">
          <w:rPr>
            <w:noProof/>
            <w:webHidden/>
          </w:rPr>
          <w:instrText xml:space="preserve"> PAGEREF _Toc41643742 \h </w:instrText>
        </w:r>
        <w:r w:rsidR="00D07EE6">
          <w:rPr>
            <w:noProof/>
            <w:webHidden/>
          </w:rPr>
        </w:r>
        <w:r w:rsidR="00D07EE6">
          <w:rPr>
            <w:noProof/>
            <w:webHidden/>
          </w:rPr>
          <w:fldChar w:fldCharType="separate"/>
        </w:r>
        <w:r w:rsidR="00D07EE6">
          <w:rPr>
            <w:noProof/>
            <w:webHidden/>
          </w:rPr>
          <w:t>19</w:t>
        </w:r>
        <w:r w:rsidR="00D07EE6">
          <w:rPr>
            <w:noProof/>
            <w:webHidden/>
          </w:rPr>
          <w:fldChar w:fldCharType="end"/>
        </w:r>
      </w:hyperlink>
    </w:p>
    <w:p w14:paraId="4DBAC979" w14:textId="61746B44" w:rsidR="00D07EE6" w:rsidRDefault="004A7ED3">
      <w:pPr>
        <w:pStyle w:val="TOC2"/>
        <w:tabs>
          <w:tab w:val="right" w:leader="dot" w:pos="9054"/>
        </w:tabs>
        <w:rPr>
          <w:rFonts w:asciiTheme="minorHAnsi" w:hAnsiTheme="minorHAnsi"/>
          <w:noProof/>
          <w:sz w:val="22"/>
          <w:szCs w:val="22"/>
          <w:lang w:eastAsia="en-GB"/>
        </w:rPr>
      </w:pPr>
      <w:hyperlink w:anchor="_Toc41643743" w:history="1">
        <w:r w:rsidR="00D07EE6" w:rsidRPr="00BF234E">
          <w:rPr>
            <w:rStyle w:val="Hyperlink"/>
            <w:noProof/>
          </w:rPr>
          <w:t>Letter to all staff – loss of pupil</w:t>
        </w:r>
        <w:r w:rsidR="00D07EE6">
          <w:rPr>
            <w:noProof/>
            <w:webHidden/>
          </w:rPr>
          <w:tab/>
        </w:r>
        <w:r w:rsidR="00D07EE6">
          <w:rPr>
            <w:noProof/>
            <w:webHidden/>
          </w:rPr>
          <w:fldChar w:fldCharType="begin"/>
        </w:r>
        <w:r w:rsidR="00D07EE6">
          <w:rPr>
            <w:noProof/>
            <w:webHidden/>
          </w:rPr>
          <w:instrText xml:space="preserve"> PAGEREF _Toc41643743 \h </w:instrText>
        </w:r>
        <w:r w:rsidR="00D07EE6">
          <w:rPr>
            <w:noProof/>
            <w:webHidden/>
          </w:rPr>
        </w:r>
        <w:r w:rsidR="00D07EE6">
          <w:rPr>
            <w:noProof/>
            <w:webHidden/>
          </w:rPr>
          <w:fldChar w:fldCharType="separate"/>
        </w:r>
        <w:r w:rsidR="00D07EE6">
          <w:rPr>
            <w:noProof/>
            <w:webHidden/>
          </w:rPr>
          <w:t>19</w:t>
        </w:r>
        <w:r w:rsidR="00D07EE6">
          <w:rPr>
            <w:noProof/>
            <w:webHidden/>
          </w:rPr>
          <w:fldChar w:fldCharType="end"/>
        </w:r>
      </w:hyperlink>
    </w:p>
    <w:p w14:paraId="11D00BE3" w14:textId="22EE98FB" w:rsidR="00D07EE6" w:rsidRDefault="004A7ED3">
      <w:pPr>
        <w:pStyle w:val="TOC1"/>
        <w:tabs>
          <w:tab w:val="right" w:leader="dot" w:pos="9054"/>
        </w:tabs>
        <w:rPr>
          <w:rFonts w:asciiTheme="minorHAnsi" w:hAnsiTheme="minorHAnsi"/>
          <w:noProof/>
          <w:szCs w:val="22"/>
          <w:lang w:eastAsia="en-GB"/>
        </w:rPr>
      </w:pPr>
      <w:hyperlink w:anchor="_Toc41643744" w:history="1">
        <w:r w:rsidR="00D07EE6" w:rsidRPr="00BF234E">
          <w:rPr>
            <w:rStyle w:val="Hyperlink"/>
            <w:noProof/>
          </w:rPr>
          <w:t>Appendix 3</w:t>
        </w:r>
        <w:r w:rsidR="00D07EE6">
          <w:rPr>
            <w:noProof/>
            <w:webHidden/>
          </w:rPr>
          <w:tab/>
        </w:r>
        <w:r w:rsidR="00D07EE6">
          <w:rPr>
            <w:noProof/>
            <w:webHidden/>
          </w:rPr>
          <w:fldChar w:fldCharType="begin"/>
        </w:r>
        <w:r w:rsidR="00D07EE6">
          <w:rPr>
            <w:noProof/>
            <w:webHidden/>
          </w:rPr>
          <w:instrText xml:space="preserve"> PAGEREF _Toc41643744 \h </w:instrText>
        </w:r>
        <w:r w:rsidR="00D07EE6">
          <w:rPr>
            <w:noProof/>
            <w:webHidden/>
          </w:rPr>
        </w:r>
        <w:r w:rsidR="00D07EE6">
          <w:rPr>
            <w:noProof/>
            <w:webHidden/>
          </w:rPr>
          <w:fldChar w:fldCharType="separate"/>
        </w:r>
        <w:r w:rsidR="00D07EE6">
          <w:rPr>
            <w:noProof/>
            <w:webHidden/>
          </w:rPr>
          <w:t>20</w:t>
        </w:r>
        <w:r w:rsidR="00D07EE6">
          <w:rPr>
            <w:noProof/>
            <w:webHidden/>
          </w:rPr>
          <w:fldChar w:fldCharType="end"/>
        </w:r>
      </w:hyperlink>
    </w:p>
    <w:p w14:paraId="7564D0A3" w14:textId="4EF89472" w:rsidR="00D07EE6" w:rsidRDefault="004A7ED3">
      <w:pPr>
        <w:pStyle w:val="TOC2"/>
        <w:tabs>
          <w:tab w:val="right" w:leader="dot" w:pos="9054"/>
        </w:tabs>
        <w:rPr>
          <w:rFonts w:asciiTheme="minorHAnsi" w:hAnsiTheme="minorHAnsi"/>
          <w:noProof/>
          <w:sz w:val="22"/>
          <w:szCs w:val="22"/>
          <w:lang w:eastAsia="en-GB"/>
        </w:rPr>
      </w:pPr>
      <w:hyperlink w:anchor="_Toc41643745" w:history="1">
        <w:r w:rsidR="00D07EE6" w:rsidRPr="00BF234E">
          <w:rPr>
            <w:rStyle w:val="Hyperlink"/>
            <w:noProof/>
          </w:rPr>
          <w:t>Letter to LGB – loss of pupil</w:t>
        </w:r>
        <w:r w:rsidR="00D07EE6">
          <w:rPr>
            <w:noProof/>
            <w:webHidden/>
          </w:rPr>
          <w:tab/>
        </w:r>
        <w:r w:rsidR="00D07EE6">
          <w:rPr>
            <w:noProof/>
            <w:webHidden/>
          </w:rPr>
          <w:fldChar w:fldCharType="begin"/>
        </w:r>
        <w:r w:rsidR="00D07EE6">
          <w:rPr>
            <w:noProof/>
            <w:webHidden/>
          </w:rPr>
          <w:instrText xml:space="preserve"> PAGEREF _Toc41643745 \h </w:instrText>
        </w:r>
        <w:r w:rsidR="00D07EE6">
          <w:rPr>
            <w:noProof/>
            <w:webHidden/>
          </w:rPr>
        </w:r>
        <w:r w:rsidR="00D07EE6">
          <w:rPr>
            <w:noProof/>
            <w:webHidden/>
          </w:rPr>
          <w:fldChar w:fldCharType="separate"/>
        </w:r>
        <w:r w:rsidR="00D07EE6">
          <w:rPr>
            <w:noProof/>
            <w:webHidden/>
          </w:rPr>
          <w:t>20</w:t>
        </w:r>
        <w:r w:rsidR="00D07EE6">
          <w:rPr>
            <w:noProof/>
            <w:webHidden/>
          </w:rPr>
          <w:fldChar w:fldCharType="end"/>
        </w:r>
      </w:hyperlink>
    </w:p>
    <w:p w14:paraId="37A500DD" w14:textId="7A43A5B3" w:rsidR="00D07EE6" w:rsidRDefault="004A7ED3">
      <w:pPr>
        <w:pStyle w:val="TOC1"/>
        <w:tabs>
          <w:tab w:val="right" w:leader="dot" w:pos="9054"/>
        </w:tabs>
        <w:rPr>
          <w:rFonts w:asciiTheme="minorHAnsi" w:hAnsiTheme="minorHAnsi"/>
          <w:noProof/>
          <w:szCs w:val="22"/>
          <w:lang w:eastAsia="en-GB"/>
        </w:rPr>
      </w:pPr>
      <w:hyperlink w:anchor="_Toc41643746" w:history="1">
        <w:r w:rsidR="00D07EE6" w:rsidRPr="00BF234E">
          <w:rPr>
            <w:rStyle w:val="Hyperlink"/>
            <w:noProof/>
          </w:rPr>
          <w:t>Appendix 4</w:t>
        </w:r>
        <w:r w:rsidR="00D07EE6">
          <w:rPr>
            <w:noProof/>
            <w:webHidden/>
          </w:rPr>
          <w:tab/>
        </w:r>
        <w:r w:rsidR="00D07EE6">
          <w:rPr>
            <w:noProof/>
            <w:webHidden/>
          </w:rPr>
          <w:fldChar w:fldCharType="begin"/>
        </w:r>
        <w:r w:rsidR="00D07EE6">
          <w:rPr>
            <w:noProof/>
            <w:webHidden/>
          </w:rPr>
          <w:instrText xml:space="preserve"> PAGEREF _Toc41643746 \h </w:instrText>
        </w:r>
        <w:r w:rsidR="00D07EE6">
          <w:rPr>
            <w:noProof/>
            <w:webHidden/>
          </w:rPr>
        </w:r>
        <w:r w:rsidR="00D07EE6">
          <w:rPr>
            <w:noProof/>
            <w:webHidden/>
          </w:rPr>
          <w:fldChar w:fldCharType="separate"/>
        </w:r>
        <w:r w:rsidR="00D07EE6">
          <w:rPr>
            <w:noProof/>
            <w:webHidden/>
          </w:rPr>
          <w:t>21</w:t>
        </w:r>
        <w:r w:rsidR="00D07EE6">
          <w:rPr>
            <w:noProof/>
            <w:webHidden/>
          </w:rPr>
          <w:fldChar w:fldCharType="end"/>
        </w:r>
      </w:hyperlink>
    </w:p>
    <w:p w14:paraId="501EFDAB" w14:textId="34CFC72E" w:rsidR="00D07EE6" w:rsidRDefault="004A7ED3">
      <w:pPr>
        <w:pStyle w:val="TOC2"/>
        <w:tabs>
          <w:tab w:val="right" w:leader="dot" w:pos="9054"/>
        </w:tabs>
        <w:rPr>
          <w:rFonts w:asciiTheme="minorHAnsi" w:hAnsiTheme="minorHAnsi"/>
          <w:noProof/>
          <w:sz w:val="22"/>
          <w:szCs w:val="22"/>
          <w:lang w:eastAsia="en-GB"/>
        </w:rPr>
      </w:pPr>
      <w:hyperlink w:anchor="_Toc41643747" w:history="1">
        <w:r w:rsidR="00D07EE6" w:rsidRPr="00BF234E">
          <w:rPr>
            <w:rStyle w:val="Hyperlink"/>
            <w:noProof/>
          </w:rPr>
          <w:t>Letter to board of trustees – loss of pupil</w:t>
        </w:r>
        <w:r w:rsidR="00D07EE6">
          <w:rPr>
            <w:noProof/>
            <w:webHidden/>
          </w:rPr>
          <w:tab/>
        </w:r>
        <w:r w:rsidR="00D07EE6">
          <w:rPr>
            <w:noProof/>
            <w:webHidden/>
          </w:rPr>
          <w:fldChar w:fldCharType="begin"/>
        </w:r>
        <w:r w:rsidR="00D07EE6">
          <w:rPr>
            <w:noProof/>
            <w:webHidden/>
          </w:rPr>
          <w:instrText xml:space="preserve"> PAGEREF _Toc41643747 \h </w:instrText>
        </w:r>
        <w:r w:rsidR="00D07EE6">
          <w:rPr>
            <w:noProof/>
            <w:webHidden/>
          </w:rPr>
        </w:r>
        <w:r w:rsidR="00D07EE6">
          <w:rPr>
            <w:noProof/>
            <w:webHidden/>
          </w:rPr>
          <w:fldChar w:fldCharType="separate"/>
        </w:r>
        <w:r w:rsidR="00D07EE6">
          <w:rPr>
            <w:noProof/>
            <w:webHidden/>
          </w:rPr>
          <w:t>21</w:t>
        </w:r>
        <w:r w:rsidR="00D07EE6">
          <w:rPr>
            <w:noProof/>
            <w:webHidden/>
          </w:rPr>
          <w:fldChar w:fldCharType="end"/>
        </w:r>
      </w:hyperlink>
    </w:p>
    <w:p w14:paraId="4FF66BBA" w14:textId="5DAEB06D" w:rsidR="00D07EE6" w:rsidRDefault="004A7ED3">
      <w:pPr>
        <w:pStyle w:val="TOC1"/>
        <w:tabs>
          <w:tab w:val="right" w:leader="dot" w:pos="9054"/>
        </w:tabs>
        <w:rPr>
          <w:rFonts w:asciiTheme="minorHAnsi" w:hAnsiTheme="minorHAnsi"/>
          <w:noProof/>
          <w:szCs w:val="22"/>
          <w:lang w:eastAsia="en-GB"/>
        </w:rPr>
      </w:pPr>
      <w:hyperlink w:anchor="_Toc41643748" w:history="1">
        <w:r w:rsidR="00D07EE6" w:rsidRPr="00BF234E">
          <w:rPr>
            <w:rStyle w:val="Hyperlink"/>
            <w:noProof/>
          </w:rPr>
          <w:t>Appendix 5</w:t>
        </w:r>
        <w:r w:rsidR="00D07EE6">
          <w:rPr>
            <w:noProof/>
            <w:webHidden/>
          </w:rPr>
          <w:tab/>
        </w:r>
        <w:r w:rsidR="00D07EE6">
          <w:rPr>
            <w:noProof/>
            <w:webHidden/>
          </w:rPr>
          <w:fldChar w:fldCharType="begin"/>
        </w:r>
        <w:r w:rsidR="00D07EE6">
          <w:rPr>
            <w:noProof/>
            <w:webHidden/>
          </w:rPr>
          <w:instrText xml:space="preserve"> PAGEREF _Toc41643748 \h </w:instrText>
        </w:r>
        <w:r w:rsidR="00D07EE6">
          <w:rPr>
            <w:noProof/>
            <w:webHidden/>
          </w:rPr>
        </w:r>
        <w:r w:rsidR="00D07EE6">
          <w:rPr>
            <w:noProof/>
            <w:webHidden/>
          </w:rPr>
          <w:fldChar w:fldCharType="separate"/>
        </w:r>
        <w:r w:rsidR="00D07EE6">
          <w:rPr>
            <w:noProof/>
            <w:webHidden/>
          </w:rPr>
          <w:t>22</w:t>
        </w:r>
        <w:r w:rsidR="00D07EE6">
          <w:rPr>
            <w:noProof/>
            <w:webHidden/>
          </w:rPr>
          <w:fldChar w:fldCharType="end"/>
        </w:r>
      </w:hyperlink>
    </w:p>
    <w:p w14:paraId="3B8F99E9" w14:textId="2B18601D" w:rsidR="00D07EE6" w:rsidRDefault="004A7ED3">
      <w:pPr>
        <w:pStyle w:val="TOC2"/>
        <w:tabs>
          <w:tab w:val="right" w:leader="dot" w:pos="9054"/>
        </w:tabs>
        <w:rPr>
          <w:rFonts w:asciiTheme="minorHAnsi" w:hAnsiTheme="minorHAnsi"/>
          <w:noProof/>
          <w:sz w:val="22"/>
          <w:szCs w:val="22"/>
          <w:lang w:eastAsia="en-GB"/>
        </w:rPr>
      </w:pPr>
      <w:hyperlink w:anchor="_Toc41643749" w:history="1">
        <w:r w:rsidR="00D07EE6" w:rsidRPr="00BF234E">
          <w:rPr>
            <w:rStyle w:val="Hyperlink"/>
            <w:noProof/>
          </w:rPr>
          <w:t>Letter to parents – loss of pupil</w:t>
        </w:r>
        <w:r w:rsidR="00D07EE6">
          <w:rPr>
            <w:noProof/>
            <w:webHidden/>
          </w:rPr>
          <w:tab/>
        </w:r>
        <w:r w:rsidR="00D07EE6">
          <w:rPr>
            <w:noProof/>
            <w:webHidden/>
          </w:rPr>
          <w:fldChar w:fldCharType="begin"/>
        </w:r>
        <w:r w:rsidR="00D07EE6">
          <w:rPr>
            <w:noProof/>
            <w:webHidden/>
          </w:rPr>
          <w:instrText xml:space="preserve"> PAGEREF _Toc41643749 \h </w:instrText>
        </w:r>
        <w:r w:rsidR="00D07EE6">
          <w:rPr>
            <w:noProof/>
            <w:webHidden/>
          </w:rPr>
        </w:r>
        <w:r w:rsidR="00D07EE6">
          <w:rPr>
            <w:noProof/>
            <w:webHidden/>
          </w:rPr>
          <w:fldChar w:fldCharType="separate"/>
        </w:r>
        <w:r w:rsidR="00D07EE6">
          <w:rPr>
            <w:noProof/>
            <w:webHidden/>
          </w:rPr>
          <w:t>22</w:t>
        </w:r>
        <w:r w:rsidR="00D07EE6">
          <w:rPr>
            <w:noProof/>
            <w:webHidden/>
          </w:rPr>
          <w:fldChar w:fldCharType="end"/>
        </w:r>
      </w:hyperlink>
    </w:p>
    <w:p w14:paraId="0F10433C" w14:textId="5FAAA609" w:rsidR="00D07EE6" w:rsidRDefault="004A7ED3">
      <w:pPr>
        <w:pStyle w:val="TOC1"/>
        <w:tabs>
          <w:tab w:val="right" w:leader="dot" w:pos="9054"/>
        </w:tabs>
        <w:rPr>
          <w:rFonts w:asciiTheme="minorHAnsi" w:hAnsiTheme="minorHAnsi"/>
          <w:noProof/>
          <w:szCs w:val="22"/>
          <w:lang w:eastAsia="en-GB"/>
        </w:rPr>
      </w:pPr>
      <w:hyperlink w:anchor="_Toc41643750" w:history="1">
        <w:r w:rsidR="00D07EE6" w:rsidRPr="00BF234E">
          <w:rPr>
            <w:rStyle w:val="Hyperlink"/>
            <w:noProof/>
          </w:rPr>
          <w:t>Appendix 6</w:t>
        </w:r>
        <w:r w:rsidR="00D07EE6">
          <w:rPr>
            <w:noProof/>
            <w:webHidden/>
          </w:rPr>
          <w:tab/>
        </w:r>
        <w:r w:rsidR="00D07EE6">
          <w:rPr>
            <w:noProof/>
            <w:webHidden/>
          </w:rPr>
          <w:fldChar w:fldCharType="begin"/>
        </w:r>
        <w:r w:rsidR="00D07EE6">
          <w:rPr>
            <w:noProof/>
            <w:webHidden/>
          </w:rPr>
          <w:instrText xml:space="preserve"> PAGEREF _Toc41643750 \h </w:instrText>
        </w:r>
        <w:r w:rsidR="00D07EE6">
          <w:rPr>
            <w:noProof/>
            <w:webHidden/>
          </w:rPr>
        </w:r>
        <w:r w:rsidR="00D07EE6">
          <w:rPr>
            <w:noProof/>
            <w:webHidden/>
          </w:rPr>
          <w:fldChar w:fldCharType="separate"/>
        </w:r>
        <w:r w:rsidR="00D07EE6">
          <w:rPr>
            <w:noProof/>
            <w:webHidden/>
          </w:rPr>
          <w:t>23</w:t>
        </w:r>
        <w:r w:rsidR="00D07EE6">
          <w:rPr>
            <w:noProof/>
            <w:webHidden/>
          </w:rPr>
          <w:fldChar w:fldCharType="end"/>
        </w:r>
      </w:hyperlink>
    </w:p>
    <w:p w14:paraId="7DF00220" w14:textId="05DDBE43" w:rsidR="00D07EE6" w:rsidRDefault="004A7ED3">
      <w:pPr>
        <w:pStyle w:val="TOC2"/>
        <w:tabs>
          <w:tab w:val="right" w:leader="dot" w:pos="9054"/>
        </w:tabs>
        <w:rPr>
          <w:rFonts w:asciiTheme="minorHAnsi" w:hAnsiTheme="minorHAnsi"/>
          <w:noProof/>
          <w:sz w:val="22"/>
          <w:szCs w:val="22"/>
          <w:lang w:eastAsia="en-GB"/>
        </w:rPr>
      </w:pPr>
      <w:hyperlink w:anchor="_Toc41643751" w:history="1">
        <w:r w:rsidR="00D07EE6" w:rsidRPr="00BF234E">
          <w:rPr>
            <w:rStyle w:val="Hyperlink"/>
            <w:noProof/>
          </w:rPr>
          <w:t>Letter to all staff – loss of staff member</w:t>
        </w:r>
        <w:r w:rsidR="00D07EE6">
          <w:rPr>
            <w:noProof/>
            <w:webHidden/>
          </w:rPr>
          <w:tab/>
        </w:r>
        <w:r w:rsidR="00D07EE6">
          <w:rPr>
            <w:noProof/>
            <w:webHidden/>
          </w:rPr>
          <w:fldChar w:fldCharType="begin"/>
        </w:r>
        <w:r w:rsidR="00D07EE6">
          <w:rPr>
            <w:noProof/>
            <w:webHidden/>
          </w:rPr>
          <w:instrText xml:space="preserve"> PAGEREF _Toc41643751 \h </w:instrText>
        </w:r>
        <w:r w:rsidR="00D07EE6">
          <w:rPr>
            <w:noProof/>
            <w:webHidden/>
          </w:rPr>
        </w:r>
        <w:r w:rsidR="00D07EE6">
          <w:rPr>
            <w:noProof/>
            <w:webHidden/>
          </w:rPr>
          <w:fldChar w:fldCharType="separate"/>
        </w:r>
        <w:r w:rsidR="00D07EE6">
          <w:rPr>
            <w:noProof/>
            <w:webHidden/>
          </w:rPr>
          <w:t>23</w:t>
        </w:r>
        <w:r w:rsidR="00D07EE6">
          <w:rPr>
            <w:noProof/>
            <w:webHidden/>
          </w:rPr>
          <w:fldChar w:fldCharType="end"/>
        </w:r>
      </w:hyperlink>
    </w:p>
    <w:p w14:paraId="7B8E81B4" w14:textId="2758A8C8" w:rsidR="00D07EE6" w:rsidRDefault="004A7ED3">
      <w:pPr>
        <w:pStyle w:val="TOC1"/>
        <w:tabs>
          <w:tab w:val="right" w:leader="dot" w:pos="9054"/>
        </w:tabs>
        <w:rPr>
          <w:rFonts w:asciiTheme="minorHAnsi" w:hAnsiTheme="minorHAnsi"/>
          <w:noProof/>
          <w:szCs w:val="22"/>
          <w:lang w:eastAsia="en-GB"/>
        </w:rPr>
      </w:pPr>
      <w:hyperlink w:anchor="_Toc41643752" w:history="1">
        <w:r w:rsidR="00D07EE6" w:rsidRPr="00BF234E">
          <w:rPr>
            <w:rStyle w:val="Hyperlink"/>
            <w:noProof/>
          </w:rPr>
          <w:t>Appendix 7</w:t>
        </w:r>
        <w:r w:rsidR="00D07EE6">
          <w:rPr>
            <w:noProof/>
            <w:webHidden/>
          </w:rPr>
          <w:tab/>
        </w:r>
        <w:r w:rsidR="00D07EE6">
          <w:rPr>
            <w:noProof/>
            <w:webHidden/>
          </w:rPr>
          <w:fldChar w:fldCharType="begin"/>
        </w:r>
        <w:r w:rsidR="00D07EE6">
          <w:rPr>
            <w:noProof/>
            <w:webHidden/>
          </w:rPr>
          <w:instrText xml:space="preserve"> PAGEREF _Toc41643752 \h </w:instrText>
        </w:r>
        <w:r w:rsidR="00D07EE6">
          <w:rPr>
            <w:noProof/>
            <w:webHidden/>
          </w:rPr>
        </w:r>
        <w:r w:rsidR="00D07EE6">
          <w:rPr>
            <w:noProof/>
            <w:webHidden/>
          </w:rPr>
          <w:fldChar w:fldCharType="separate"/>
        </w:r>
        <w:r w:rsidR="00D07EE6">
          <w:rPr>
            <w:noProof/>
            <w:webHidden/>
          </w:rPr>
          <w:t>24</w:t>
        </w:r>
        <w:r w:rsidR="00D07EE6">
          <w:rPr>
            <w:noProof/>
            <w:webHidden/>
          </w:rPr>
          <w:fldChar w:fldCharType="end"/>
        </w:r>
      </w:hyperlink>
    </w:p>
    <w:p w14:paraId="2512CECD" w14:textId="66C3E190" w:rsidR="00D07EE6" w:rsidRDefault="004A7ED3">
      <w:pPr>
        <w:pStyle w:val="TOC2"/>
        <w:tabs>
          <w:tab w:val="right" w:leader="dot" w:pos="9054"/>
        </w:tabs>
        <w:rPr>
          <w:rFonts w:asciiTheme="minorHAnsi" w:hAnsiTheme="minorHAnsi"/>
          <w:noProof/>
          <w:sz w:val="22"/>
          <w:szCs w:val="22"/>
          <w:lang w:eastAsia="en-GB"/>
        </w:rPr>
      </w:pPr>
      <w:hyperlink w:anchor="_Toc41643753" w:history="1">
        <w:r w:rsidR="00D07EE6" w:rsidRPr="00BF234E">
          <w:rPr>
            <w:rStyle w:val="Hyperlink"/>
            <w:noProof/>
          </w:rPr>
          <w:t>Letter to LGB – loss of staff member</w:t>
        </w:r>
        <w:r w:rsidR="00D07EE6">
          <w:rPr>
            <w:noProof/>
            <w:webHidden/>
          </w:rPr>
          <w:tab/>
        </w:r>
        <w:r w:rsidR="00D07EE6">
          <w:rPr>
            <w:noProof/>
            <w:webHidden/>
          </w:rPr>
          <w:fldChar w:fldCharType="begin"/>
        </w:r>
        <w:r w:rsidR="00D07EE6">
          <w:rPr>
            <w:noProof/>
            <w:webHidden/>
          </w:rPr>
          <w:instrText xml:space="preserve"> PAGEREF _Toc41643753 \h </w:instrText>
        </w:r>
        <w:r w:rsidR="00D07EE6">
          <w:rPr>
            <w:noProof/>
            <w:webHidden/>
          </w:rPr>
        </w:r>
        <w:r w:rsidR="00D07EE6">
          <w:rPr>
            <w:noProof/>
            <w:webHidden/>
          </w:rPr>
          <w:fldChar w:fldCharType="separate"/>
        </w:r>
        <w:r w:rsidR="00D07EE6">
          <w:rPr>
            <w:noProof/>
            <w:webHidden/>
          </w:rPr>
          <w:t>24</w:t>
        </w:r>
        <w:r w:rsidR="00D07EE6">
          <w:rPr>
            <w:noProof/>
            <w:webHidden/>
          </w:rPr>
          <w:fldChar w:fldCharType="end"/>
        </w:r>
      </w:hyperlink>
    </w:p>
    <w:p w14:paraId="5D94646A" w14:textId="76C2B070" w:rsidR="00D07EE6" w:rsidRDefault="004A7ED3">
      <w:pPr>
        <w:pStyle w:val="TOC1"/>
        <w:tabs>
          <w:tab w:val="right" w:leader="dot" w:pos="9054"/>
        </w:tabs>
        <w:rPr>
          <w:rFonts w:asciiTheme="minorHAnsi" w:hAnsiTheme="minorHAnsi"/>
          <w:noProof/>
          <w:szCs w:val="22"/>
          <w:lang w:eastAsia="en-GB"/>
        </w:rPr>
      </w:pPr>
      <w:hyperlink w:anchor="_Toc41643754" w:history="1">
        <w:r w:rsidR="00D07EE6" w:rsidRPr="00BF234E">
          <w:rPr>
            <w:rStyle w:val="Hyperlink"/>
            <w:noProof/>
          </w:rPr>
          <w:t>Appendix 8</w:t>
        </w:r>
        <w:r w:rsidR="00D07EE6">
          <w:rPr>
            <w:noProof/>
            <w:webHidden/>
          </w:rPr>
          <w:tab/>
        </w:r>
        <w:r w:rsidR="00D07EE6">
          <w:rPr>
            <w:noProof/>
            <w:webHidden/>
          </w:rPr>
          <w:fldChar w:fldCharType="begin"/>
        </w:r>
        <w:r w:rsidR="00D07EE6">
          <w:rPr>
            <w:noProof/>
            <w:webHidden/>
          </w:rPr>
          <w:instrText xml:space="preserve"> PAGEREF _Toc41643754 \h </w:instrText>
        </w:r>
        <w:r w:rsidR="00D07EE6">
          <w:rPr>
            <w:noProof/>
            <w:webHidden/>
          </w:rPr>
        </w:r>
        <w:r w:rsidR="00D07EE6">
          <w:rPr>
            <w:noProof/>
            <w:webHidden/>
          </w:rPr>
          <w:fldChar w:fldCharType="separate"/>
        </w:r>
        <w:r w:rsidR="00D07EE6">
          <w:rPr>
            <w:noProof/>
            <w:webHidden/>
          </w:rPr>
          <w:t>25</w:t>
        </w:r>
        <w:r w:rsidR="00D07EE6">
          <w:rPr>
            <w:noProof/>
            <w:webHidden/>
          </w:rPr>
          <w:fldChar w:fldCharType="end"/>
        </w:r>
      </w:hyperlink>
    </w:p>
    <w:p w14:paraId="20DD1D76" w14:textId="5BD67DE5" w:rsidR="00D07EE6" w:rsidRDefault="004A7ED3">
      <w:pPr>
        <w:pStyle w:val="TOC2"/>
        <w:tabs>
          <w:tab w:val="right" w:leader="dot" w:pos="9054"/>
        </w:tabs>
        <w:rPr>
          <w:rFonts w:asciiTheme="minorHAnsi" w:hAnsiTheme="minorHAnsi"/>
          <w:noProof/>
          <w:sz w:val="22"/>
          <w:szCs w:val="22"/>
          <w:lang w:eastAsia="en-GB"/>
        </w:rPr>
      </w:pPr>
      <w:hyperlink w:anchor="_Toc41643755" w:history="1">
        <w:r w:rsidR="00D07EE6" w:rsidRPr="00BF234E">
          <w:rPr>
            <w:rStyle w:val="Hyperlink"/>
            <w:noProof/>
          </w:rPr>
          <w:t>Letter to board of trustees – loss of staff member</w:t>
        </w:r>
        <w:r w:rsidR="00D07EE6">
          <w:rPr>
            <w:noProof/>
            <w:webHidden/>
          </w:rPr>
          <w:tab/>
        </w:r>
        <w:r w:rsidR="00D07EE6">
          <w:rPr>
            <w:noProof/>
            <w:webHidden/>
          </w:rPr>
          <w:fldChar w:fldCharType="begin"/>
        </w:r>
        <w:r w:rsidR="00D07EE6">
          <w:rPr>
            <w:noProof/>
            <w:webHidden/>
          </w:rPr>
          <w:instrText xml:space="preserve"> PAGEREF _Toc41643755 \h </w:instrText>
        </w:r>
        <w:r w:rsidR="00D07EE6">
          <w:rPr>
            <w:noProof/>
            <w:webHidden/>
          </w:rPr>
        </w:r>
        <w:r w:rsidR="00D07EE6">
          <w:rPr>
            <w:noProof/>
            <w:webHidden/>
          </w:rPr>
          <w:fldChar w:fldCharType="separate"/>
        </w:r>
        <w:r w:rsidR="00D07EE6">
          <w:rPr>
            <w:noProof/>
            <w:webHidden/>
          </w:rPr>
          <w:t>25</w:t>
        </w:r>
        <w:r w:rsidR="00D07EE6">
          <w:rPr>
            <w:noProof/>
            <w:webHidden/>
          </w:rPr>
          <w:fldChar w:fldCharType="end"/>
        </w:r>
      </w:hyperlink>
    </w:p>
    <w:p w14:paraId="5DC0015F" w14:textId="239F0D37" w:rsidR="00D07EE6" w:rsidRDefault="004A7ED3">
      <w:pPr>
        <w:pStyle w:val="TOC1"/>
        <w:tabs>
          <w:tab w:val="right" w:leader="dot" w:pos="9054"/>
        </w:tabs>
        <w:rPr>
          <w:rFonts w:asciiTheme="minorHAnsi" w:hAnsiTheme="minorHAnsi"/>
          <w:noProof/>
          <w:szCs w:val="22"/>
          <w:lang w:eastAsia="en-GB"/>
        </w:rPr>
      </w:pPr>
      <w:hyperlink w:anchor="_Toc41643756" w:history="1">
        <w:r w:rsidR="00D07EE6" w:rsidRPr="00BF234E">
          <w:rPr>
            <w:rStyle w:val="Hyperlink"/>
            <w:noProof/>
          </w:rPr>
          <w:t>Appendix 9</w:t>
        </w:r>
        <w:r w:rsidR="00D07EE6">
          <w:rPr>
            <w:noProof/>
            <w:webHidden/>
          </w:rPr>
          <w:tab/>
        </w:r>
        <w:r w:rsidR="00D07EE6">
          <w:rPr>
            <w:noProof/>
            <w:webHidden/>
          </w:rPr>
          <w:fldChar w:fldCharType="begin"/>
        </w:r>
        <w:r w:rsidR="00D07EE6">
          <w:rPr>
            <w:noProof/>
            <w:webHidden/>
          </w:rPr>
          <w:instrText xml:space="preserve"> PAGEREF _Toc41643756 \h </w:instrText>
        </w:r>
        <w:r w:rsidR="00D07EE6">
          <w:rPr>
            <w:noProof/>
            <w:webHidden/>
          </w:rPr>
        </w:r>
        <w:r w:rsidR="00D07EE6">
          <w:rPr>
            <w:noProof/>
            <w:webHidden/>
          </w:rPr>
          <w:fldChar w:fldCharType="separate"/>
        </w:r>
        <w:r w:rsidR="00D07EE6">
          <w:rPr>
            <w:noProof/>
            <w:webHidden/>
          </w:rPr>
          <w:t>26</w:t>
        </w:r>
        <w:r w:rsidR="00D07EE6">
          <w:rPr>
            <w:noProof/>
            <w:webHidden/>
          </w:rPr>
          <w:fldChar w:fldCharType="end"/>
        </w:r>
      </w:hyperlink>
    </w:p>
    <w:p w14:paraId="2A017A9F" w14:textId="6927BC51" w:rsidR="00D07EE6" w:rsidRDefault="004A7ED3">
      <w:pPr>
        <w:pStyle w:val="TOC2"/>
        <w:tabs>
          <w:tab w:val="right" w:leader="dot" w:pos="9054"/>
        </w:tabs>
        <w:rPr>
          <w:rFonts w:asciiTheme="minorHAnsi" w:hAnsiTheme="minorHAnsi"/>
          <w:noProof/>
          <w:sz w:val="22"/>
          <w:szCs w:val="22"/>
          <w:lang w:eastAsia="en-GB"/>
        </w:rPr>
      </w:pPr>
      <w:hyperlink w:anchor="_Toc41643757" w:history="1">
        <w:r w:rsidR="00D07EE6" w:rsidRPr="00BF234E">
          <w:rPr>
            <w:rStyle w:val="Hyperlink"/>
            <w:noProof/>
          </w:rPr>
          <w:t>Letter to parents – loss of staff member</w:t>
        </w:r>
        <w:r w:rsidR="00D07EE6">
          <w:rPr>
            <w:noProof/>
            <w:webHidden/>
          </w:rPr>
          <w:tab/>
        </w:r>
        <w:r w:rsidR="00D07EE6">
          <w:rPr>
            <w:noProof/>
            <w:webHidden/>
          </w:rPr>
          <w:fldChar w:fldCharType="begin"/>
        </w:r>
        <w:r w:rsidR="00D07EE6">
          <w:rPr>
            <w:noProof/>
            <w:webHidden/>
          </w:rPr>
          <w:instrText xml:space="preserve"> PAGEREF _Toc41643757 \h </w:instrText>
        </w:r>
        <w:r w:rsidR="00D07EE6">
          <w:rPr>
            <w:noProof/>
            <w:webHidden/>
          </w:rPr>
        </w:r>
        <w:r w:rsidR="00D07EE6">
          <w:rPr>
            <w:noProof/>
            <w:webHidden/>
          </w:rPr>
          <w:fldChar w:fldCharType="separate"/>
        </w:r>
        <w:r w:rsidR="00D07EE6">
          <w:rPr>
            <w:noProof/>
            <w:webHidden/>
          </w:rPr>
          <w:t>26</w:t>
        </w:r>
        <w:r w:rsidR="00D07EE6">
          <w:rPr>
            <w:noProof/>
            <w:webHidden/>
          </w:rPr>
          <w:fldChar w:fldCharType="end"/>
        </w:r>
      </w:hyperlink>
    </w:p>
    <w:p w14:paraId="74EBAE4A" w14:textId="15C9E8D3" w:rsidR="00D761BE" w:rsidRPr="009C72ED" w:rsidRDefault="00D07EE6" w:rsidP="00C73822">
      <w:pPr>
        <w:pStyle w:val="TOC1"/>
        <w:tabs>
          <w:tab w:val="left" w:pos="440"/>
          <w:tab w:val="right" w:leader="dot" w:pos="9054"/>
        </w:tabs>
        <w:outlineLvl w:val="0"/>
        <w:rPr>
          <w:rFonts w:ascii="Gill Sans MT" w:eastAsia="MS Mincho" w:hAnsi="Gill Sans MT" w:cs="Times New Roman"/>
          <w:color w:val="00AFF0"/>
          <w:sz w:val="40"/>
          <w:szCs w:val="40"/>
        </w:rPr>
      </w:pPr>
      <w:r>
        <w:fldChar w:fldCharType="end"/>
      </w:r>
      <w:r w:rsidR="00D761BE" w:rsidRPr="009C72ED">
        <w:rPr>
          <w:rFonts w:ascii="Gill Sans MT" w:eastAsia="MS Mincho" w:hAnsi="Gill Sans MT" w:cs="Times New Roman"/>
          <w:color w:val="00AFF0"/>
          <w:sz w:val="40"/>
          <w:szCs w:val="40"/>
        </w:rPr>
        <w:br w:type="page"/>
      </w:r>
    </w:p>
    <w:p w14:paraId="3A6A703F" w14:textId="0F30685E" w:rsidR="005039F2" w:rsidRPr="006D1A18" w:rsidRDefault="0097373D" w:rsidP="006D1A18">
      <w:pPr>
        <w:pStyle w:val="OATheader"/>
        <w:numPr>
          <w:ilvl w:val="0"/>
          <w:numId w:val="7"/>
        </w:numPr>
        <w:rPr>
          <w:rFonts w:eastAsia="MS Mincho"/>
        </w:rPr>
      </w:pPr>
      <w:bookmarkStart w:id="1" w:name="_Toc37343585"/>
      <w:r>
        <w:rPr>
          <w:rFonts w:eastAsia="MS Mincho"/>
        </w:rPr>
        <w:lastRenderedPageBreak/>
        <w:t xml:space="preserve"> </w:t>
      </w:r>
      <w:bookmarkStart w:id="2" w:name="_Toc41643724"/>
      <w:r w:rsidR="00E2468F" w:rsidRPr="009C72ED">
        <w:rPr>
          <w:rFonts w:eastAsia="MS Mincho"/>
        </w:rPr>
        <w:t>Introduction</w:t>
      </w:r>
      <w:bookmarkEnd w:id="1"/>
      <w:bookmarkEnd w:id="2"/>
    </w:p>
    <w:p w14:paraId="68777867" w14:textId="6344FE13" w:rsidR="00A53AB0" w:rsidRPr="006D1A18" w:rsidRDefault="00C173DB" w:rsidP="006D1A18">
      <w:pPr>
        <w:pStyle w:val="OATbodystyle"/>
        <w:numPr>
          <w:ilvl w:val="1"/>
          <w:numId w:val="43"/>
        </w:numPr>
        <w:spacing w:before="240"/>
        <w:ind w:left="426" w:hanging="426"/>
      </w:pPr>
      <w:r w:rsidRPr="009C72ED">
        <w:t>W</w:t>
      </w:r>
      <w:r w:rsidR="005039F2" w:rsidRPr="009C72ED">
        <w:t>e</w:t>
      </w:r>
      <w:r w:rsidR="00E2468F" w:rsidRPr="009C72ED">
        <w:t xml:space="preserve"> understand that bereavement is faced by members of our school community at different times, whether this is the death of a family member, a friend or a member of the school community. We understand the importance of providing support to </w:t>
      </w:r>
      <w:r w:rsidR="004B6B59" w:rsidRPr="009C72ED">
        <w:t>student</w:t>
      </w:r>
      <w:r w:rsidR="00E2468F" w:rsidRPr="009C72ED">
        <w:t>s, staff, governors and the wider school community during and after bereavement.</w:t>
      </w:r>
      <w:r w:rsidRPr="009C72ED">
        <w:t xml:space="preserve"> </w:t>
      </w:r>
      <w:r w:rsidR="00E2468F" w:rsidRPr="009C72ED">
        <w:t xml:space="preserve">This policy provides a framework whereby this support is provided and outlines how the school will respond to these sensitive situations. </w:t>
      </w:r>
    </w:p>
    <w:p w14:paraId="1CAA5DCD" w14:textId="65A6E211" w:rsidR="00A53AB0" w:rsidRPr="006D1A18" w:rsidRDefault="00E2468F" w:rsidP="006D1A18">
      <w:pPr>
        <w:pStyle w:val="OATbodystyle"/>
        <w:numPr>
          <w:ilvl w:val="1"/>
          <w:numId w:val="43"/>
        </w:numPr>
        <w:ind w:left="426" w:hanging="426"/>
      </w:pPr>
      <w:r w:rsidRPr="009C72ED">
        <w:t xml:space="preserve">In this policy, all mentions of ‘the family’ refer to the family of the deceased individual. The wishes of the family will always be considered when carrying out any of the actions outlined in this policy. If the family objects to any of the procedures, the school will work to ensure reasonable adjustments are made. </w:t>
      </w:r>
    </w:p>
    <w:p w14:paraId="4148FE23" w14:textId="5CE0F47D" w:rsidR="00A53AB0" w:rsidRPr="009C72ED" w:rsidRDefault="00A53AB0" w:rsidP="006D1A18">
      <w:pPr>
        <w:pStyle w:val="OATbodystyle"/>
        <w:numPr>
          <w:ilvl w:val="1"/>
          <w:numId w:val="43"/>
        </w:numPr>
        <w:ind w:left="426" w:hanging="426"/>
      </w:pPr>
      <w:r w:rsidRPr="009C72ED">
        <w:t xml:space="preserve">This policy has due regard to all relevant legislation and statutory guidance including, but not limited to, the following: </w:t>
      </w:r>
    </w:p>
    <w:p w14:paraId="284A502B" w14:textId="77777777" w:rsidR="00A53AB0" w:rsidRPr="009C72ED" w:rsidRDefault="00A53AB0" w:rsidP="001F4711">
      <w:pPr>
        <w:pStyle w:val="OATliststyle"/>
      </w:pPr>
      <w:r w:rsidRPr="009C72ED">
        <w:t xml:space="preserve">Children Act 1989 </w:t>
      </w:r>
    </w:p>
    <w:p w14:paraId="45F25817" w14:textId="77777777" w:rsidR="00A53AB0" w:rsidRPr="009C72ED" w:rsidRDefault="00A53AB0" w:rsidP="001F4711">
      <w:pPr>
        <w:pStyle w:val="OATliststyle"/>
      </w:pPr>
      <w:r w:rsidRPr="009C72ED">
        <w:t xml:space="preserve">Employment Rights Act 1996 </w:t>
      </w:r>
    </w:p>
    <w:p w14:paraId="7D2A355B" w14:textId="77777777" w:rsidR="00A53AB0" w:rsidRPr="009C72ED" w:rsidRDefault="00A53AB0" w:rsidP="001F4711">
      <w:pPr>
        <w:pStyle w:val="OATliststyle"/>
      </w:pPr>
      <w:r w:rsidRPr="009C72ED">
        <w:t xml:space="preserve">Equality Act 2010 </w:t>
      </w:r>
    </w:p>
    <w:p w14:paraId="574DDD71" w14:textId="77777777" w:rsidR="00A53AB0" w:rsidRPr="009C72ED" w:rsidRDefault="00A53AB0" w:rsidP="001F4711">
      <w:pPr>
        <w:pStyle w:val="OATliststyle"/>
      </w:pPr>
      <w:r w:rsidRPr="009C72ED">
        <w:t xml:space="preserve">DfE (2018) ‘Mental health and behaviour in schools’ </w:t>
      </w:r>
    </w:p>
    <w:p w14:paraId="61351BC7" w14:textId="77777777" w:rsidR="00A53AB0" w:rsidRPr="009C72ED" w:rsidRDefault="00A53AB0" w:rsidP="001F4711">
      <w:pPr>
        <w:pStyle w:val="OATliststyle"/>
      </w:pPr>
      <w:r w:rsidRPr="009C72ED">
        <w:t xml:space="preserve">DfE (2019) ‘Keeping children safe in education’ </w:t>
      </w:r>
    </w:p>
    <w:p w14:paraId="4D77986E" w14:textId="77777777" w:rsidR="00A53AB0" w:rsidRPr="009C72ED" w:rsidRDefault="00A53AB0" w:rsidP="001F4711">
      <w:pPr>
        <w:pStyle w:val="OATliststyle"/>
      </w:pPr>
      <w:r w:rsidRPr="009C72ED">
        <w:t>Department for Business, Energy and Industrial Strategy (2018) ‘Good Work Plan’</w:t>
      </w:r>
    </w:p>
    <w:p w14:paraId="001F8676" w14:textId="77777777" w:rsidR="00A53AB0" w:rsidRPr="009C72ED" w:rsidRDefault="00A53AB0" w:rsidP="001F4711">
      <w:pPr>
        <w:pStyle w:val="OATliststyle"/>
      </w:pPr>
      <w:r w:rsidRPr="009C72ED">
        <w:t>The Parental Bereavement Leave and Pay Regulations 2020</w:t>
      </w:r>
    </w:p>
    <w:p w14:paraId="05E64AB7" w14:textId="48D3D104" w:rsidR="00A53AB0" w:rsidRPr="006D1A18" w:rsidRDefault="00A53AB0" w:rsidP="001F4711">
      <w:pPr>
        <w:pStyle w:val="OATliststyle"/>
      </w:pPr>
      <w:r w:rsidRPr="009C72ED">
        <w:t>Parental Bereavement (Leave and Pay) Act 2018</w:t>
      </w:r>
    </w:p>
    <w:p w14:paraId="1226AC6A" w14:textId="665CED1C" w:rsidR="00A53AB0" w:rsidRPr="006D1A18" w:rsidRDefault="00A53AB0" w:rsidP="006D1A18">
      <w:pPr>
        <w:pStyle w:val="OATbodystyle"/>
        <w:numPr>
          <w:ilvl w:val="1"/>
          <w:numId w:val="43"/>
        </w:numPr>
        <w:ind w:left="426" w:hanging="426"/>
      </w:pPr>
      <w:r w:rsidRPr="006D1A18">
        <w:t>This policy applies in the following circumstances:</w:t>
      </w:r>
    </w:p>
    <w:p w14:paraId="229625C3" w14:textId="4D804B9A" w:rsidR="00A53AB0" w:rsidRPr="009C72ED" w:rsidRDefault="00A53AB0" w:rsidP="001F4711">
      <w:pPr>
        <w:pStyle w:val="OATliststyle"/>
      </w:pPr>
      <w:r w:rsidRPr="009C72ED">
        <w:t xml:space="preserve">The death of a </w:t>
      </w:r>
      <w:r w:rsidR="003D41A4" w:rsidRPr="009C72ED">
        <w:t>student</w:t>
      </w:r>
    </w:p>
    <w:p w14:paraId="753365DB" w14:textId="542F194B" w:rsidR="00A53AB0" w:rsidRPr="009C72ED" w:rsidRDefault="00A53AB0" w:rsidP="001F4711">
      <w:pPr>
        <w:pStyle w:val="OATliststyle"/>
      </w:pPr>
      <w:r w:rsidRPr="009C72ED">
        <w:t xml:space="preserve">The death of a </w:t>
      </w:r>
      <w:r w:rsidR="003D41A4" w:rsidRPr="009C72ED">
        <w:t>student</w:t>
      </w:r>
      <w:r w:rsidRPr="009C72ED">
        <w:t>’s parent</w:t>
      </w:r>
    </w:p>
    <w:p w14:paraId="4FD76F5B" w14:textId="77777777" w:rsidR="00A53AB0" w:rsidRPr="009C72ED" w:rsidRDefault="00A53AB0" w:rsidP="001F4711">
      <w:pPr>
        <w:pStyle w:val="OATliststyle"/>
      </w:pPr>
      <w:r w:rsidRPr="009C72ED">
        <w:t>The death of an employee’s family member</w:t>
      </w:r>
    </w:p>
    <w:p w14:paraId="16014010" w14:textId="18BBC434" w:rsidR="00A53AB0" w:rsidRPr="009C72ED" w:rsidRDefault="00A53AB0" w:rsidP="001F4711">
      <w:pPr>
        <w:pStyle w:val="OATliststyle"/>
      </w:pPr>
      <w:r w:rsidRPr="009C72ED">
        <w:t>The death of an employee</w:t>
      </w:r>
    </w:p>
    <w:p w14:paraId="76892F16" w14:textId="77777777" w:rsidR="006D1A18" w:rsidRDefault="006D1A18" w:rsidP="006D1A18">
      <w:pPr>
        <w:pStyle w:val="OATheader"/>
        <w:numPr>
          <w:ilvl w:val="0"/>
          <w:numId w:val="7"/>
        </w:numPr>
        <w:rPr>
          <w:rFonts w:eastAsia="MS Mincho"/>
        </w:rPr>
      </w:pPr>
      <w:bookmarkStart w:id="3" w:name="_Toc37343586"/>
      <w:r>
        <w:rPr>
          <w:rFonts w:eastAsia="MS Mincho"/>
        </w:rPr>
        <w:t xml:space="preserve"> </w:t>
      </w:r>
      <w:bookmarkStart w:id="4" w:name="_Toc41643725"/>
      <w:r w:rsidR="006F4DCA" w:rsidRPr="009C72ED">
        <w:rPr>
          <w:rFonts w:eastAsia="MS Mincho"/>
        </w:rPr>
        <w:t>Roles and Responsibilities</w:t>
      </w:r>
      <w:bookmarkEnd w:id="3"/>
      <w:bookmarkEnd w:id="4"/>
    </w:p>
    <w:p w14:paraId="4FE8B7CA" w14:textId="1ED89998" w:rsidR="00EE5274" w:rsidRPr="006D1A18" w:rsidRDefault="00107E82" w:rsidP="006D1A18">
      <w:pPr>
        <w:pStyle w:val="OATbodystyle"/>
        <w:numPr>
          <w:ilvl w:val="1"/>
          <w:numId w:val="7"/>
        </w:numPr>
        <w:spacing w:before="240"/>
        <w:ind w:left="426" w:hanging="426"/>
        <w:rPr>
          <w:rFonts w:eastAsia="MS Mincho"/>
        </w:rPr>
      </w:pPr>
      <w:r w:rsidRPr="006D1A18">
        <w:t>Employee responsibilities</w:t>
      </w:r>
    </w:p>
    <w:p w14:paraId="51C82419" w14:textId="77777777" w:rsidR="00EE5274" w:rsidRPr="009C72ED" w:rsidRDefault="009412B1" w:rsidP="006D1A18">
      <w:pPr>
        <w:pStyle w:val="OATbodystyle"/>
        <w:numPr>
          <w:ilvl w:val="2"/>
          <w:numId w:val="7"/>
        </w:numPr>
        <w:spacing w:before="240"/>
      </w:pPr>
      <w:r w:rsidRPr="009C72ED">
        <w:rPr>
          <w:rFonts w:cs="Arial"/>
        </w:rPr>
        <w:t>Undertaking any bereavement support training arranged by the line manager</w:t>
      </w:r>
      <w:r w:rsidR="00EE5274" w:rsidRPr="009C72ED">
        <w:rPr>
          <w:rFonts w:cs="Arial"/>
        </w:rPr>
        <w:t>.</w:t>
      </w:r>
    </w:p>
    <w:p w14:paraId="752909B2" w14:textId="77777777" w:rsidR="00EE5274" w:rsidRPr="009C72ED" w:rsidRDefault="009412B1" w:rsidP="00EE5274">
      <w:pPr>
        <w:pStyle w:val="OATbodystyle"/>
        <w:numPr>
          <w:ilvl w:val="2"/>
          <w:numId w:val="7"/>
        </w:numPr>
      </w:pPr>
      <w:r w:rsidRPr="009C72ED">
        <w:rPr>
          <w:rFonts w:cs="Arial"/>
        </w:rPr>
        <w:t xml:space="preserve">Seeking support from the Trust as appropriate. </w:t>
      </w:r>
    </w:p>
    <w:p w14:paraId="609B09D9" w14:textId="0AF221F2" w:rsidR="009412B1" w:rsidRPr="009C72ED" w:rsidRDefault="009412B1" w:rsidP="00AD5A8F">
      <w:pPr>
        <w:pStyle w:val="OATbodystyle"/>
        <w:numPr>
          <w:ilvl w:val="2"/>
          <w:numId w:val="7"/>
        </w:numPr>
      </w:pPr>
      <w:r w:rsidRPr="009C72ED">
        <w:rPr>
          <w:rFonts w:cs="Arial"/>
        </w:rPr>
        <w:t xml:space="preserve">Supporting colleagues and </w:t>
      </w:r>
      <w:r w:rsidR="003D41A4" w:rsidRPr="009C72ED">
        <w:rPr>
          <w:rFonts w:cs="Arial"/>
        </w:rPr>
        <w:t>student</w:t>
      </w:r>
      <w:r w:rsidRPr="009C72ED">
        <w:rPr>
          <w:rFonts w:cs="Arial"/>
        </w:rPr>
        <w:t xml:space="preserve">s following a death, as appropriate. </w:t>
      </w:r>
    </w:p>
    <w:p w14:paraId="298AB23C" w14:textId="77777777" w:rsidR="00EE5274" w:rsidRPr="006D1A18" w:rsidRDefault="00107E82" w:rsidP="006D1A18">
      <w:pPr>
        <w:pStyle w:val="OATbodystyle"/>
        <w:numPr>
          <w:ilvl w:val="1"/>
          <w:numId w:val="7"/>
        </w:numPr>
        <w:spacing w:before="240" w:after="0"/>
        <w:ind w:left="426" w:hanging="426"/>
      </w:pPr>
      <w:r w:rsidRPr="006D1A18">
        <w:t>Line manager’s responsibilities</w:t>
      </w:r>
    </w:p>
    <w:p w14:paraId="6990B41F" w14:textId="0A6F17ED" w:rsidR="00EE5274" w:rsidRPr="009C72ED" w:rsidRDefault="00461E24" w:rsidP="006D1A18">
      <w:pPr>
        <w:pStyle w:val="OATbodystyle"/>
        <w:numPr>
          <w:ilvl w:val="2"/>
          <w:numId w:val="7"/>
        </w:numPr>
        <w:spacing w:before="240"/>
        <w:rPr>
          <w:rFonts w:cs="Arial"/>
        </w:rPr>
      </w:pPr>
      <w:r w:rsidRPr="009C72ED">
        <w:rPr>
          <w:rFonts w:cs="Arial"/>
        </w:rPr>
        <w:t>Inform OAT</w:t>
      </w:r>
      <w:r w:rsidR="00C9471D">
        <w:rPr>
          <w:rFonts w:cs="Arial"/>
        </w:rPr>
        <w:t xml:space="preserve"> </w:t>
      </w:r>
      <w:r w:rsidR="00D65AEF">
        <w:rPr>
          <w:rFonts w:cs="Arial"/>
        </w:rPr>
        <w:t>b</w:t>
      </w:r>
      <w:r w:rsidRPr="009C72ED">
        <w:rPr>
          <w:rFonts w:cs="Arial"/>
        </w:rPr>
        <w:t xml:space="preserve">y emailing </w:t>
      </w:r>
      <w:hyperlink r:id="rId11" w:history="1">
        <w:r w:rsidR="00512C79" w:rsidRPr="009C72ED">
          <w:rPr>
            <w:rStyle w:val="Hyperlink"/>
            <w:rFonts w:cs="Arial"/>
          </w:rPr>
          <w:t>communications@ormistonacademies.co.uk</w:t>
        </w:r>
      </w:hyperlink>
      <w:r w:rsidR="00D65AEF">
        <w:rPr>
          <w:rStyle w:val="Hyperlink"/>
          <w:rFonts w:cs="Arial"/>
          <w:color w:val="auto"/>
          <w:u w:val="none"/>
        </w:rPr>
        <w:t xml:space="preserve"> (marketing team).</w:t>
      </w:r>
    </w:p>
    <w:p w14:paraId="2F3604FD" w14:textId="77777777" w:rsidR="00EE5274" w:rsidRPr="009C72ED" w:rsidRDefault="009412B1" w:rsidP="00EE5274">
      <w:pPr>
        <w:pStyle w:val="OATbodystyle"/>
        <w:numPr>
          <w:ilvl w:val="2"/>
          <w:numId w:val="7"/>
        </w:numPr>
        <w:rPr>
          <w:rFonts w:cs="Arial"/>
        </w:rPr>
      </w:pPr>
      <w:r w:rsidRPr="009C72ED">
        <w:rPr>
          <w:rFonts w:cs="Arial"/>
        </w:rPr>
        <w:lastRenderedPageBreak/>
        <w:t>Liaising with external agencies, as appropriate (e.g. NHS, social workers, police).</w:t>
      </w:r>
    </w:p>
    <w:p w14:paraId="621244D3" w14:textId="393F3B0E" w:rsidR="00EE5274" w:rsidRPr="009C72ED" w:rsidRDefault="009412B1" w:rsidP="00EE5274">
      <w:pPr>
        <w:pStyle w:val="OATbodystyle"/>
        <w:numPr>
          <w:ilvl w:val="2"/>
          <w:numId w:val="7"/>
        </w:numPr>
        <w:rPr>
          <w:rFonts w:cs="Arial"/>
        </w:rPr>
      </w:pPr>
      <w:r w:rsidRPr="009C72ED">
        <w:rPr>
          <w:rFonts w:cs="Arial"/>
        </w:rPr>
        <w:t xml:space="preserve">Informing governors and staff when a death occurs and arranging for </w:t>
      </w:r>
      <w:r w:rsidR="003D41A4" w:rsidRPr="009C72ED">
        <w:rPr>
          <w:rFonts w:cs="Arial"/>
        </w:rPr>
        <w:t>student</w:t>
      </w:r>
      <w:r w:rsidRPr="009C72ED">
        <w:rPr>
          <w:rFonts w:cs="Arial"/>
        </w:rPr>
        <w:t xml:space="preserve">s to be informed, as appropriate and with approval from the family.  </w:t>
      </w:r>
    </w:p>
    <w:p w14:paraId="36E40D3F" w14:textId="4AEA335C" w:rsidR="00EE5274" w:rsidRPr="009C72ED" w:rsidRDefault="009412B1" w:rsidP="00EE5274">
      <w:pPr>
        <w:pStyle w:val="OATbodystyle"/>
        <w:numPr>
          <w:ilvl w:val="2"/>
          <w:numId w:val="7"/>
        </w:numPr>
        <w:rPr>
          <w:rFonts w:cs="Arial"/>
        </w:rPr>
      </w:pPr>
      <w:r w:rsidRPr="009C72ED">
        <w:rPr>
          <w:rFonts w:cs="Arial"/>
        </w:rPr>
        <w:t xml:space="preserve">Being the first point of contact for staff, </w:t>
      </w:r>
      <w:r w:rsidR="003D41A4" w:rsidRPr="009C72ED">
        <w:rPr>
          <w:rFonts w:cs="Arial"/>
        </w:rPr>
        <w:t>student</w:t>
      </w:r>
      <w:r w:rsidRPr="009C72ED">
        <w:rPr>
          <w:rFonts w:cs="Arial"/>
        </w:rPr>
        <w:t xml:space="preserve">s and parents directly involved in a death, or designating this role to another appropriate member of staff.  </w:t>
      </w:r>
    </w:p>
    <w:p w14:paraId="70E755A9" w14:textId="77777777" w:rsidR="00EE5274" w:rsidRPr="009C72ED" w:rsidRDefault="009412B1" w:rsidP="00EE5274">
      <w:pPr>
        <w:pStyle w:val="OATbodystyle"/>
        <w:numPr>
          <w:ilvl w:val="2"/>
          <w:numId w:val="7"/>
        </w:numPr>
        <w:rPr>
          <w:rFonts w:cs="Arial"/>
        </w:rPr>
      </w:pPr>
      <w:r w:rsidRPr="009C72ED">
        <w:rPr>
          <w:rFonts w:cs="Arial"/>
        </w:rPr>
        <w:t xml:space="preserve">Responding to any enquiries from the media or the wider school or Trust community, or appointing a member of staff to undertake these duties. </w:t>
      </w:r>
    </w:p>
    <w:p w14:paraId="47C26AD7" w14:textId="2ED55A22" w:rsidR="009412B1" w:rsidRPr="009C72ED" w:rsidRDefault="009412B1" w:rsidP="00EE5274">
      <w:pPr>
        <w:pStyle w:val="OATbodystyle"/>
        <w:numPr>
          <w:ilvl w:val="2"/>
          <w:numId w:val="7"/>
        </w:numPr>
        <w:rPr>
          <w:rFonts w:cs="Arial"/>
        </w:rPr>
      </w:pPr>
      <w:r w:rsidRPr="009C72ED">
        <w:rPr>
          <w:rFonts w:cs="Arial"/>
        </w:rPr>
        <w:t xml:space="preserve">Ensuring staff have the necessary training to support bereaved </w:t>
      </w:r>
      <w:r w:rsidR="003D41A4" w:rsidRPr="009C72ED">
        <w:rPr>
          <w:rFonts w:cs="Arial"/>
        </w:rPr>
        <w:t>student</w:t>
      </w:r>
      <w:r w:rsidRPr="009C72ED">
        <w:rPr>
          <w:rFonts w:cs="Arial"/>
        </w:rPr>
        <w:t xml:space="preserve">s and to deliver sensitive news. </w:t>
      </w:r>
    </w:p>
    <w:p w14:paraId="2A1CB88D" w14:textId="77777777" w:rsidR="00206F9D" w:rsidRPr="006D1A18" w:rsidRDefault="00206F9D" w:rsidP="006D1A18">
      <w:pPr>
        <w:pStyle w:val="OATbodystyle"/>
        <w:numPr>
          <w:ilvl w:val="1"/>
          <w:numId w:val="7"/>
        </w:numPr>
        <w:spacing w:before="240" w:after="0"/>
        <w:ind w:left="426" w:hanging="426"/>
      </w:pPr>
      <w:r w:rsidRPr="006D1A18">
        <w:t>The nominated media spokesperson will be identified in conjunction with ormiston marketing and PLMR who will support the spokesperson throughout the process. The spokesperson’s responsibilities will be:</w:t>
      </w:r>
    </w:p>
    <w:p w14:paraId="2DE506CB" w14:textId="464253D1" w:rsidR="00EE5274" w:rsidRPr="009C72ED" w:rsidRDefault="00107E82" w:rsidP="006D1A18">
      <w:pPr>
        <w:pStyle w:val="OATbodystyle"/>
        <w:numPr>
          <w:ilvl w:val="2"/>
          <w:numId w:val="7"/>
        </w:numPr>
        <w:spacing w:before="240"/>
        <w:rPr>
          <w:rFonts w:cs="Arial"/>
        </w:rPr>
      </w:pPr>
      <w:r w:rsidRPr="009C72ED">
        <w:rPr>
          <w:rFonts w:cs="Arial"/>
        </w:rPr>
        <w:t xml:space="preserve">Liaising with the media as required. </w:t>
      </w:r>
    </w:p>
    <w:p w14:paraId="2E9C6ABF" w14:textId="77777777" w:rsidR="00EE5274" w:rsidRPr="009C72ED" w:rsidRDefault="00107E82" w:rsidP="00EE5274">
      <w:pPr>
        <w:pStyle w:val="OATbodystyle"/>
        <w:numPr>
          <w:ilvl w:val="2"/>
          <w:numId w:val="7"/>
        </w:numPr>
        <w:rPr>
          <w:rFonts w:cs="Arial"/>
        </w:rPr>
      </w:pPr>
      <w:r w:rsidRPr="009C72ED">
        <w:rPr>
          <w:rFonts w:cs="Arial"/>
        </w:rPr>
        <w:t xml:space="preserve">Monitoring media and social media activity regarding the death. </w:t>
      </w:r>
    </w:p>
    <w:p w14:paraId="14337A24" w14:textId="3338217D" w:rsidR="00107E82" w:rsidRPr="009C72ED" w:rsidRDefault="00107E82" w:rsidP="00107E82">
      <w:pPr>
        <w:pStyle w:val="OATbodystyle"/>
        <w:numPr>
          <w:ilvl w:val="2"/>
          <w:numId w:val="7"/>
        </w:numPr>
        <w:rPr>
          <w:rFonts w:cs="Arial"/>
        </w:rPr>
      </w:pPr>
      <w:r w:rsidRPr="009C72ED">
        <w:rPr>
          <w:rFonts w:cs="Arial"/>
        </w:rPr>
        <w:t xml:space="preserve">Respecting the family’s wishes in relation to what information can be provided to the media. Also consider if there should be liaison with police (e.g. in the event of murder/suicide) </w:t>
      </w:r>
    </w:p>
    <w:p w14:paraId="3CE512A6" w14:textId="4E32D55E" w:rsidR="00AD5A8F" w:rsidRPr="009C72ED" w:rsidRDefault="0097373D" w:rsidP="00AD5A8F">
      <w:pPr>
        <w:pStyle w:val="OATheader"/>
        <w:numPr>
          <w:ilvl w:val="0"/>
          <w:numId w:val="7"/>
        </w:numPr>
        <w:rPr>
          <w:rFonts w:eastAsia="MS Mincho"/>
        </w:rPr>
      </w:pPr>
      <w:bookmarkStart w:id="5" w:name="_Toc37343587"/>
      <w:r>
        <w:rPr>
          <w:rFonts w:eastAsia="MS Mincho"/>
        </w:rPr>
        <w:t xml:space="preserve"> </w:t>
      </w:r>
      <w:bookmarkStart w:id="6" w:name="_Toc41643726"/>
      <w:r w:rsidR="00AD5A8F" w:rsidRPr="009C72ED">
        <w:rPr>
          <w:rFonts w:eastAsia="MS Mincho"/>
        </w:rPr>
        <w:t>Initial response</w:t>
      </w:r>
      <w:bookmarkEnd w:id="5"/>
      <w:bookmarkEnd w:id="6"/>
    </w:p>
    <w:p w14:paraId="224676B5" w14:textId="09BD87CA" w:rsidR="007E40BD" w:rsidRPr="006D1A18" w:rsidRDefault="00AD5A8F" w:rsidP="006D1A18">
      <w:pPr>
        <w:pStyle w:val="OATbodystyle"/>
        <w:numPr>
          <w:ilvl w:val="1"/>
          <w:numId w:val="7"/>
        </w:numPr>
        <w:spacing w:before="240" w:after="0"/>
        <w:ind w:left="426" w:hanging="426"/>
      </w:pPr>
      <w:bookmarkStart w:id="7" w:name="_Toc37343588"/>
      <w:r w:rsidRPr="006D1A18">
        <w:t>If the family or member of staff contacts a</w:t>
      </w:r>
      <w:r w:rsidR="005C101A" w:rsidRPr="006D1A18">
        <w:t>n</w:t>
      </w:r>
      <w:r w:rsidRPr="006D1A18">
        <w:t xml:space="preserve"> academy to inform them of a death, the member of staff that answers the phone will transfer the call to the</w:t>
      </w:r>
      <w:r w:rsidR="00F83F29" w:rsidRPr="006D1A18">
        <w:t xml:space="preserve"> principal</w:t>
      </w:r>
      <w:r w:rsidRPr="006D1A18">
        <w:t xml:space="preserve"> or th</w:t>
      </w:r>
      <w:r w:rsidR="001B7548" w:rsidRPr="006D1A18">
        <w:t xml:space="preserve">e </w:t>
      </w:r>
      <w:r w:rsidRPr="006D1A18">
        <w:t>most senior member of staff available</w:t>
      </w:r>
      <w:r w:rsidR="007415AC" w:rsidRPr="006D1A18">
        <w:t>.</w:t>
      </w:r>
      <w:bookmarkEnd w:id="7"/>
    </w:p>
    <w:p w14:paraId="13D8E452" w14:textId="0758C385" w:rsidR="007415AC" w:rsidRPr="006D1A18" w:rsidRDefault="00AD5A8F" w:rsidP="006D1A18">
      <w:pPr>
        <w:pStyle w:val="OATbodystyle"/>
        <w:numPr>
          <w:ilvl w:val="1"/>
          <w:numId w:val="7"/>
        </w:numPr>
        <w:spacing w:before="240" w:after="0"/>
        <w:ind w:left="426" w:hanging="426"/>
      </w:pPr>
      <w:bookmarkStart w:id="8" w:name="_Toc37343589"/>
      <w:r w:rsidRPr="006D1A18">
        <w:t xml:space="preserve">If the </w:t>
      </w:r>
      <w:r w:rsidR="00F83F29" w:rsidRPr="006D1A18">
        <w:t>academy</w:t>
      </w:r>
      <w:r w:rsidRPr="006D1A18">
        <w:t xml:space="preserve"> is made aware of the death through a source other than the family, the </w:t>
      </w:r>
      <w:r w:rsidR="00F83F29" w:rsidRPr="006D1A18">
        <w:t>principal</w:t>
      </w:r>
      <w:r w:rsidRPr="006D1A18">
        <w:t xml:space="preserve"> will contact the family either by phone or through a home visit.</w:t>
      </w:r>
      <w:bookmarkEnd w:id="8"/>
    </w:p>
    <w:p w14:paraId="6E86DCA6" w14:textId="1C6009B1" w:rsidR="007415AC" w:rsidRPr="006D1A18" w:rsidRDefault="00AD5A8F" w:rsidP="006D1A18">
      <w:pPr>
        <w:pStyle w:val="OATbodystyle"/>
        <w:numPr>
          <w:ilvl w:val="1"/>
          <w:numId w:val="7"/>
        </w:numPr>
        <w:spacing w:before="240" w:after="0"/>
        <w:ind w:left="426" w:hanging="426"/>
      </w:pPr>
      <w:bookmarkStart w:id="9" w:name="_Toc37343590"/>
      <w:r w:rsidRPr="006D1A18">
        <w:t>If the death relates to a member of OAT H</w:t>
      </w:r>
      <w:r w:rsidR="00221757">
        <w:t>ead Office (HO)</w:t>
      </w:r>
      <w:r w:rsidRPr="006D1A18">
        <w:t>, the line manager will contact the family.</w:t>
      </w:r>
      <w:bookmarkEnd w:id="9"/>
      <w:r w:rsidRPr="006D1A18">
        <w:t xml:space="preserve"> </w:t>
      </w:r>
    </w:p>
    <w:p w14:paraId="2977F640" w14:textId="418844A3" w:rsidR="007415AC" w:rsidRPr="006D1A18" w:rsidRDefault="00AD5A8F" w:rsidP="006D1A18">
      <w:pPr>
        <w:pStyle w:val="OATbodystyle"/>
        <w:numPr>
          <w:ilvl w:val="1"/>
          <w:numId w:val="7"/>
        </w:numPr>
        <w:spacing w:before="240" w:after="0"/>
        <w:ind w:left="426" w:hanging="426"/>
      </w:pPr>
      <w:bookmarkStart w:id="10" w:name="_Toc37343591"/>
      <w:r w:rsidRPr="006D1A18">
        <w:t>The line manager will gather factual information about what has happened and establish the family’s wishes with regards to what information will be communicated to the school/Trust community and how.</w:t>
      </w:r>
      <w:bookmarkEnd w:id="10"/>
    </w:p>
    <w:p w14:paraId="06DA55AC" w14:textId="45420799" w:rsidR="007415AC" w:rsidRPr="006D1A18" w:rsidRDefault="00AD5A8F" w:rsidP="006D1A18">
      <w:pPr>
        <w:pStyle w:val="OATbodystyle"/>
        <w:numPr>
          <w:ilvl w:val="1"/>
          <w:numId w:val="7"/>
        </w:numPr>
        <w:spacing w:before="240" w:after="0"/>
        <w:ind w:left="426" w:hanging="426"/>
      </w:pPr>
      <w:bookmarkStart w:id="11" w:name="_Toc37343592"/>
      <w:r w:rsidRPr="006D1A18">
        <w:t xml:space="preserve">If a death affects an entire school, e.g. the death of a </w:t>
      </w:r>
      <w:r w:rsidR="00D54C90" w:rsidRPr="006D1A18">
        <w:t>student</w:t>
      </w:r>
      <w:r w:rsidRPr="006D1A18">
        <w:t xml:space="preserve"> or member of school staff, the </w:t>
      </w:r>
      <w:r w:rsidR="00D54C90" w:rsidRPr="006D1A18">
        <w:t xml:space="preserve">principal </w:t>
      </w:r>
      <w:r w:rsidRPr="006D1A18">
        <w:t xml:space="preserve">will inform the family that staff and </w:t>
      </w:r>
      <w:r w:rsidR="00D54C90" w:rsidRPr="006D1A18">
        <w:t>students</w:t>
      </w:r>
      <w:r w:rsidRPr="006D1A18">
        <w:t xml:space="preserve"> will be informed as soon as possible</w:t>
      </w:r>
      <w:r w:rsidR="007415AC" w:rsidRPr="006D1A18">
        <w:t>.</w:t>
      </w:r>
      <w:bookmarkEnd w:id="11"/>
    </w:p>
    <w:p w14:paraId="6BA3FDB4" w14:textId="3425F14A" w:rsidR="007415AC" w:rsidRPr="006D1A18" w:rsidRDefault="00AD5A8F" w:rsidP="006D1A18">
      <w:pPr>
        <w:pStyle w:val="OATbodystyle"/>
        <w:numPr>
          <w:ilvl w:val="1"/>
          <w:numId w:val="7"/>
        </w:numPr>
        <w:spacing w:before="240" w:after="0"/>
        <w:ind w:left="426" w:hanging="426"/>
      </w:pPr>
      <w:bookmarkStart w:id="12" w:name="_Toc37343593"/>
      <w:r w:rsidRPr="006D1A18">
        <w:t>If the de</w:t>
      </w:r>
      <w:r w:rsidR="006D1A18">
        <w:t>a</w:t>
      </w:r>
      <w:r w:rsidRPr="006D1A18">
        <w:t xml:space="preserve">th affects an individual member of staff, e.g. the death of a relative, the line manager will ask the member of staff if they would like this to be communicated to any of their colleagues. If it </w:t>
      </w:r>
      <w:r w:rsidRPr="006D1A18">
        <w:lastRenderedPageBreak/>
        <w:t>is decided that the death will be communicated, the line manager will discuss with the staff member what information will be communicated and how they would like it to be delivered.</w:t>
      </w:r>
      <w:bookmarkEnd w:id="12"/>
    </w:p>
    <w:p w14:paraId="50C0DFAE" w14:textId="643673D4" w:rsidR="007415AC" w:rsidRPr="006D1A18" w:rsidRDefault="00AD5A8F" w:rsidP="006D1A18">
      <w:pPr>
        <w:pStyle w:val="OATbodystyle"/>
        <w:numPr>
          <w:ilvl w:val="1"/>
          <w:numId w:val="7"/>
        </w:numPr>
        <w:spacing w:before="240" w:after="0"/>
        <w:ind w:left="426" w:hanging="426"/>
      </w:pPr>
      <w:bookmarkStart w:id="13" w:name="_Toc37343594"/>
      <w:r w:rsidRPr="006D1A18">
        <w:t xml:space="preserve">If a death affects an individual </w:t>
      </w:r>
      <w:r w:rsidR="003D41A4" w:rsidRPr="006D1A18">
        <w:t>student</w:t>
      </w:r>
      <w:r w:rsidRPr="006D1A18">
        <w:t xml:space="preserve">, e.g. the death of a parent, the </w:t>
      </w:r>
      <w:r w:rsidR="00AE104B" w:rsidRPr="006D1A18">
        <w:t>principal</w:t>
      </w:r>
      <w:r w:rsidRPr="006D1A18">
        <w:t xml:space="preserve"> of the school will ask the family if they would like this to be communicated to the school community. If it is decided that the death will be communicated, the </w:t>
      </w:r>
      <w:r w:rsidR="00AE104B" w:rsidRPr="006D1A18">
        <w:t xml:space="preserve">principal </w:t>
      </w:r>
      <w:r w:rsidRPr="006D1A18">
        <w:t xml:space="preserve">will discuss with the family, and the </w:t>
      </w:r>
      <w:r w:rsidR="003D41A4" w:rsidRPr="006D1A18">
        <w:t>student</w:t>
      </w:r>
      <w:r w:rsidRPr="006D1A18">
        <w:t xml:space="preserve"> if possible, what information will be communicated and how the family would like it to be delivered.</w:t>
      </w:r>
      <w:bookmarkEnd w:id="13"/>
      <w:r w:rsidRPr="006D1A18">
        <w:t xml:space="preserve"> </w:t>
      </w:r>
    </w:p>
    <w:p w14:paraId="4A7B55A1" w14:textId="05044202" w:rsidR="007415AC" w:rsidRPr="0097373D" w:rsidRDefault="00AD5A8F" w:rsidP="0097373D">
      <w:pPr>
        <w:pStyle w:val="OATbodystyle"/>
        <w:numPr>
          <w:ilvl w:val="1"/>
          <w:numId w:val="7"/>
        </w:numPr>
        <w:spacing w:before="240" w:after="0"/>
        <w:ind w:left="426" w:hanging="426"/>
      </w:pPr>
      <w:bookmarkStart w:id="14" w:name="_Toc37343595"/>
      <w:r w:rsidRPr="006D1A18">
        <w:t xml:space="preserve">If the death of a </w:t>
      </w:r>
      <w:r w:rsidR="003D41A4" w:rsidRPr="006D1A18">
        <w:t>student</w:t>
      </w:r>
      <w:r w:rsidRPr="006D1A18">
        <w:t xml:space="preserve">’s family member occurs while the </w:t>
      </w:r>
      <w:r w:rsidR="003D41A4" w:rsidRPr="006D1A18">
        <w:t>student</w:t>
      </w:r>
      <w:r w:rsidRPr="006D1A18">
        <w:t xml:space="preserve"> is at school, a member of the </w:t>
      </w:r>
      <w:r w:rsidR="003D41A4" w:rsidRPr="006D1A18">
        <w:t>student</w:t>
      </w:r>
      <w:r w:rsidRPr="006D1A18">
        <w:t xml:space="preserve">’s family will be asked to come to the school to inform the </w:t>
      </w:r>
      <w:r w:rsidR="003D41A4" w:rsidRPr="006D1A18">
        <w:t>student</w:t>
      </w:r>
      <w:r w:rsidRPr="006D1A18">
        <w:t xml:space="preserve"> of what has</w:t>
      </w:r>
      <w:r w:rsidRPr="0097373D">
        <w:t xml:space="preserve"> happened and to take them home. If this is not possible, arrangements will be made for a member of staff to take the </w:t>
      </w:r>
      <w:r w:rsidR="003D41A4" w:rsidRPr="0097373D">
        <w:t>student</w:t>
      </w:r>
      <w:r w:rsidRPr="0097373D">
        <w:t xml:space="preserve"> home</w:t>
      </w:r>
      <w:r w:rsidR="007415AC" w:rsidRPr="0097373D">
        <w:t>.</w:t>
      </w:r>
      <w:bookmarkEnd w:id="14"/>
    </w:p>
    <w:p w14:paraId="6495D9B2" w14:textId="5CB833F7" w:rsidR="007415AC" w:rsidRPr="0097373D" w:rsidRDefault="00AD5A8F" w:rsidP="0097373D">
      <w:pPr>
        <w:pStyle w:val="OATbodystyle"/>
        <w:numPr>
          <w:ilvl w:val="1"/>
          <w:numId w:val="7"/>
        </w:numPr>
        <w:spacing w:before="240" w:after="0"/>
        <w:ind w:left="426" w:hanging="426"/>
      </w:pPr>
      <w:bookmarkStart w:id="15" w:name="_Toc37343596"/>
      <w:r w:rsidRPr="0097373D">
        <w:t xml:space="preserve">The </w:t>
      </w:r>
      <w:r w:rsidR="007415AC" w:rsidRPr="0097373D">
        <w:t>principal</w:t>
      </w:r>
      <w:r w:rsidRPr="0097373D">
        <w:t xml:space="preserve"> / line manager will contact any other agencies as required, e.g. the police and the Local Authority for Educational Psychologist support.</w:t>
      </w:r>
      <w:bookmarkEnd w:id="15"/>
    </w:p>
    <w:p w14:paraId="5A4FFD9C" w14:textId="01001E19" w:rsidR="007415AC" w:rsidRPr="0097373D" w:rsidRDefault="00AD5A8F" w:rsidP="0097373D">
      <w:pPr>
        <w:pStyle w:val="OATbodystyle"/>
        <w:numPr>
          <w:ilvl w:val="1"/>
          <w:numId w:val="7"/>
        </w:numPr>
        <w:spacing w:before="240" w:after="0"/>
        <w:ind w:left="567" w:hanging="567"/>
      </w:pPr>
      <w:bookmarkStart w:id="16" w:name="_Toc37343597"/>
      <w:r w:rsidRPr="0097373D">
        <w:t xml:space="preserve">The </w:t>
      </w:r>
      <w:r w:rsidR="007415AC" w:rsidRPr="0097373D">
        <w:t>principal</w:t>
      </w:r>
      <w:r w:rsidRPr="0097373D">
        <w:t xml:space="preserve"> will decide if any temporary variation needs to be made to the school timetable, e.g. rearranging or cancelling certain lessons.</w:t>
      </w:r>
      <w:bookmarkEnd w:id="16"/>
      <w:r w:rsidRPr="0097373D">
        <w:t xml:space="preserve"> </w:t>
      </w:r>
    </w:p>
    <w:p w14:paraId="3D02DEBC" w14:textId="77777777" w:rsidR="004004B3" w:rsidRPr="0097373D" w:rsidRDefault="00AD5A8F" w:rsidP="0097373D">
      <w:pPr>
        <w:pStyle w:val="OATbodystyle"/>
        <w:numPr>
          <w:ilvl w:val="1"/>
          <w:numId w:val="7"/>
        </w:numPr>
        <w:spacing w:before="240" w:after="0"/>
        <w:ind w:left="567" w:hanging="567"/>
      </w:pPr>
      <w:bookmarkStart w:id="17" w:name="_Toc37343598"/>
      <w:r w:rsidRPr="0097373D">
        <w:t xml:space="preserve">In the event of the death of a </w:t>
      </w:r>
      <w:r w:rsidR="007415AC" w:rsidRPr="0097373D">
        <w:t>principal</w:t>
      </w:r>
      <w:r w:rsidRPr="0097373D">
        <w:t xml:space="preserve">, the </w:t>
      </w:r>
      <w:r w:rsidR="007415AC" w:rsidRPr="0097373D">
        <w:t>Regional Director</w:t>
      </w:r>
      <w:r w:rsidRPr="0097373D">
        <w:t xml:space="preserve"> will be responsible for the duties outlined above.</w:t>
      </w:r>
      <w:bookmarkEnd w:id="17"/>
      <w:r w:rsidRPr="0097373D">
        <w:t xml:space="preserve"> </w:t>
      </w:r>
    </w:p>
    <w:p w14:paraId="3227AB50" w14:textId="77777777" w:rsidR="004004B3" w:rsidRPr="009C72ED" w:rsidRDefault="004004B3" w:rsidP="004004B3">
      <w:pPr>
        <w:pStyle w:val="ListParagraph"/>
      </w:pPr>
    </w:p>
    <w:p w14:paraId="440B7FA1" w14:textId="681D7C34" w:rsidR="00D0625A" w:rsidRPr="007E7F5F" w:rsidRDefault="0097373D" w:rsidP="00D0625A">
      <w:pPr>
        <w:pStyle w:val="OATheader"/>
        <w:numPr>
          <w:ilvl w:val="0"/>
          <w:numId w:val="7"/>
        </w:numPr>
        <w:spacing w:before="0" w:after="0" w:line="240" w:lineRule="auto"/>
        <w:rPr>
          <w:rFonts w:eastAsia="MS Mincho"/>
          <w:color w:val="000000" w:themeColor="text1"/>
          <w:sz w:val="20"/>
          <w:szCs w:val="20"/>
        </w:rPr>
      </w:pPr>
      <w:bookmarkStart w:id="18" w:name="_Toc37343599"/>
      <w:r>
        <w:t xml:space="preserve"> </w:t>
      </w:r>
      <w:bookmarkStart w:id="19" w:name="_Toc41643727"/>
      <w:r w:rsidR="00694B13" w:rsidRPr="009C72ED">
        <w:t xml:space="preserve">Informing </w:t>
      </w:r>
      <w:r w:rsidR="00565BE2" w:rsidRPr="009C72ED">
        <w:t>governors, staff &amp; students</w:t>
      </w:r>
      <w:bookmarkEnd w:id="18"/>
      <w:bookmarkEnd w:id="19"/>
    </w:p>
    <w:p w14:paraId="094BB04E" w14:textId="77777777" w:rsidR="007E7F5F" w:rsidRPr="00D0625A" w:rsidRDefault="007E7F5F" w:rsidP="007E7F5F">
      <w:pPr>
        <w:pStyle w:val="OATheader"/>
        <w:spacing w:before="0" w:after="0" w:line="240" w:lineRule="auto"/>
        <w:ind w:left="360"/>
        <w:rPr>
          <w:rFonts w:eastAsia="MS Mincho"/>
          <w:color w:val="000000" w:themeColor="text1"/>
          <w:sz w:val="20"/>
          <w:szCs w:val="20"/>
        </w:rPr>
      </w:pPr>
    </w:p>
    <w:p w14:paraId="23D8A033" w14:textId="77777777" w:rsidR="00D0625A" w:rsidRPr="009C72ED" w:rsidRDefault="00D0625A" w:rsidP="00D0625A">
      <w:pPr>
        <w:pStyle w:val="OATsubheader1"/>
        <w:numPr>
          <w:ilvl w:val="1"/>
          <w:numId w:val="25"/>
        </w:numPr>
        <w:tabs>
          <w:tab w:val="clear" w:pos="2800"/>
          <w:tab w:val="left" w:pos="426"/>
        </w:tabs>
      </w:pPr>
      <w:bookmarkStart w:id="20" w:name="_Toc37343600"/>
      <w:bookmarkStart w:id="21" w:name="_Toc41643728"/>
      <w:r w:rsidRPr="009C72ED">
        <w:t xml:space="preserve">Staff and </w:t>
      </w:r>
      <w:bookmarkStart w:id="22" w:name="_Hlk36489715"/>
      <w:r w:rsidRPr="009C72ED">
        <w:t>governors will be informed of the death before students.</w:t>
      </w:r>
      <w:bookmarkEnd w:id="20"/>
      <w:bookmarkEnd w:id="21"/>
      <w:r w:rsidRPr="009C72ED">
        <w:t xml:space="preserve"> </w:t>
      </w:r>
      <w:bookmarkEnd w:id="22"/>
    </w:p>
    <w:p w14:paraId="7DC3C86A" w14:textId="55497E9D" w:rsidR="00D0625A" w:rsidRPr="0097373D" w:rsidRDefault="00D0625A" w:rsidP="0097373D">
      <w:pPr>
        <w:pStyle w:val="OATbodystyle"/>
        <w:numPr>
          <w:ilvl w:val="2"/>
          <w:numId w:val="7"/>
        </w:numPr>
        <w:spacing w:before="240" w:after="0"/>
        <w:ind w:left="709" w:hanging="709"/>
      </w:pPr>
      <w:r w:rsidRPr="0097373D">
        <w:t>All staff will be invited to a meeting by the principal as soon as practicable. For OAT HO Team, the line manager will notify their Executive Lead, and other team members in an appropriate manner, for example in a team meeting or individually. Be aware that some staff may have been particularly close to the deceased student/staff member</w:t>
      </w:r>
    </w:p>
    <w:p w14:paraId="3FD17705" w14:textId="6C10B4F5" w:rsidR="00D0625A" w:rsidRPr="0097373D" w:rsidRDefault="00D0625A" w:rsidP="0097373D">
      <w:pPr>
        <w:pStyle w:val="OATbodystyle"/>
        <w:numPr>
          <w:ilvl w:val="2"/>
          <w:numId w:val="7"/>
        </w:numPr>
        <w:spacing w:before="240" w:after="0"/>
        <w:ind w:left="709" w:hanging="709"/>
      </w:pPr>
      <w:r w:rsidRPr="0097373D">
        <w:t>Absent staff, including part-time and peripatetic school staff where applicable, will be identified so they can be informed as soon as possible. If it is not possible for absent staff to be told in person, a phone call will be arranged.</w:t>
      </w:r>
      <w:r w:rsidR="001F4711">
        <w:t xml:space="preserve"> </w:t>
      </w:r>
      <w:r w:rsidRPr="0097373D">
        <w:t>Consider contacting staff to whom the deceased may have been close to but who have left the school.</w:t>
      </w:r>
    </w:p>
    <w:p w14:paraId="61CFCD3C" w14:textId="77777777" w:rsidR="00D0625A" w:rsidRPr="0097373D" w:rsidRDefault="00D0625A" w:rsidP="0097373D">
      <w:pPr>
        <w:pStyle w:val="OATbodystyle"/>
        <w:numPr>
          <w:ilvl w:val="2"/>
          <w:numId w:val="7"/>
        </w:numPr>
        <w:spacing w:before="240" w:after="0"/>
        <w:ind w:left="709" w:hanging="709"/>
      </w:pPr>
      <w:r w:rsidRPr="0097373D">
        <w:t>Any information provided to staff during the meeting will have prior approval from the family.</w:t>
      </w:r>
    </w:p>
    <w:p w14:paraId="5E1F999A" w14:textId="77777777" w:rsidR="00D0625A" w:rsidRPr="0097373D" w:rsidRDefault="00D0625A" w:rsidP="0097373D">
      <w:pPr>
        <w:pStyle w:val="OATbodystyle"/>
        <w:numPr>
          <w:ilvl w:val="2"/>
          <w:numId w:val="7"/>
        </w:numPr>
        <w:spacing w:before="240" w:after="0"/>
        <w:ind w:left="709" w:hanging="709"/>
      </w:pPr>
      <w:r w:rsidRPr="0097373D">
        <w:t>During the meeting, the line manager will:</w:t>
      </w:r>
    </w:p>
    <w:p w14:paraId="7D549EF4" w14:textId="77777777" w:rsidR="00D0625A" w:rsidRPr="009C72ED" w:rsidRDefault="00D0625A" w:rsidP="0097373D">
      <w:pPr>
        <w:pStyle w:val="OATliststyle"/>
        <w:spacing w:before="240"/>
      </w:pPr>
      <w:r w:rsidRPr="009C72ED">
        <w:t xml:space="preserve">Give a factual explanation of how the death occurred. </w:t>
      </w:r>
    </w:p>
    <w:p w14:paraId="3262FA11" w14:textId="77777777" w:rsidR="00D0625A" w:rsidRPr="009C72ED" w:rsidRDefault="00D0625A" w:rsidP="0097373D">
      <w:pPr>
        <w:pStyle w:val="OATliststyle"/>
        <w:spacing w:before="240"/>
      </w:pPr>
      <w:r w:rsidRPr="009C72ED">
        <w:t xml:space="preserve">Allow time for staff to discuss what has happened and how they feel. </w:t>
      </w:r>
    </w:p>
    <w:p w14:paraId="1A2028BB" w14:textId="77777777" w:rsidR="00D0625A" w:rsidRPr="009C72ED" w:rsidRDefault="00D0625A" w:rsidP="0097373D">
      <w:pPr>
        <w:pStyle w:val="OATliststyle"/>
        <w:spacing w:before="240"/>
      </w:pPr>
      <w:r w:rsidRPr="009C72ED">
        <w:t>Liaise with PLMR to support media responses and be of support to the principal in this as required.</w:t>
      </w:r>
    </w:p>
    <w:p w14:paraId="5EC75D82" w14:textId="77777777" w:rsidR="00D0625A" w:rsidRPr="009C72ED" w:rsidRDefault="00D0625A" w:rsidP="0097373D">
      <w:pPr>
        <w:pStyle w:val="OATliststyle"/>
        <w:spacing w:before="240"/>
      </w:pPr>
      <w:r w:rsidRPr="009C72ED">
        <w:t xml:space="preserve">Identify what internal and external support is available to staff and governors. </w:t>
      </w:r>
    </w:p>
    <w:p w14:paraId="5C8CB6AB" w14:textId="4257944D" w:rsidR="007C3E93" w:rsidRPr="0097373D" w:rsidRDefault="00D0625A" w:rsidP="0097373D">
      <w:pPr>
        <w:pStyle w:val="OATliststyle"/>
        <w:spacing w:before="240"/>
      </w:pPr>
      <w:r w:rsidRPr="009C72ED">
        <w:t>For schools, discuss the arrangements for informing students, including whether all students will be told and who will be responsible for informing them.</w:t>
      </w:r>
    </w:p>
    <w:p w14:paraId="3F0D8A50" w14:textId="77777777" w:rsidR="00D0625A" w:rsidRPr="0097373D" w:rsidRDefault="00D0625A" w:rsidP="0097373D">
      <w:pPr>
        <w:pStyle w:val="OATbodystyle"/>
        <w:numPr>
          <w:ilvl w:val="2"/>
          <w:numId w:val="7"/>
        </w:numPr>
        <w:spacing w:before="240" w:after="0"/>
        <w:ind w:left="709" w:hanging="709"/>
      </w:pPr>
      <w:r w:rsidRPr="0097373D">
        <w:lastRenderedPageBreak/>
        <w:t>School staff members who will be responsible for informing students about the death will be provided with a script which sets out what students should be told and includes information on how to answer some difficult questions.</w:t>
      </w:r>
    </w:p>
    <w:p w14:paraId="1B8D6FCC" w14:textId="77777777" w:rsidR="00D0625A" w:rsidRPr="0097373D" w:rsidRDefault="00D0625A" w:rsidP="0097373D">
      <w:pPr>
        <w:pStyle w:val="OATbodystyle"/>
        <w:numPr>
          <w:ilvl w:val="2"/>
          <w:numId w:val="7"/>
        </w:numPr>
        <w:spacing w:before="240" w:after="0"/>
        <w:ind w:left="709" w:hanging="709"/>
      </w:pPr>
      <w:r w:rsidRPr="0097373D">
        <w:t>The principal will create the script, with input from the family. OAT marketing team will assist with this if required.</w:t>
      </w:r>
    </w:p>
    <w:p w14:paraId="1C06A121" w14:textId="77777777" w:rsidR="00D0625A" w:rsidRPr="009C72ED" w:rsidRDefault="00D0625A" w:rsidP="00D0625A">
      <w:pPr>
        <w:rPr>
          <w:rFonts w:ascii="Arial" w:hAnsi="Arial" w:cs="Arial"/>
          <w:sz w:val="20"/>
          <w:szCs w:val="20"/>
        </w:rPr>
      </w:pPr>
    </w:p>
    <w:p w14:paraId="7E104AAB" w14:textId="77777777" w:rsidR="0097373D" w:rsidRDefault="00D0625A" w:rsidP="0097373D">
      <w:pPr>
        <w:pStyle w:val="OATsubheader1"/>
        <w:numPr>
          <w:ilvl w:val="1"/>
          <w:numId w:val="25"/>
        </w:numPr>
        <w:tabs>
          <w:tab w:val="clear" w:pos="2800"/>
          <w:tab w:val="left" w:pos="0"/>
        </w:tabs>
      </w:pPr>
      <w:bookmarkStart w:id="23" w:name="_Toc37343601"/>
      <w:bookmarkStart w:id="24" w:name="_Toc41643729"/>
      <w:r w:rsidRPr="009C72ED">
        <w:t>Informing governors</w:t>
      </w:r>
      <w:bookmarkEnd w:id="23"/>
      <w:bookmarkEnd w:id="24"/>
      <w:r w:rsidRPr="009C72ED">
        <w:t xml:space="preserve"> </w:t>
      </w:r>
      <w:bookmarkStart w:id="25" w:name="_Toc37343602"/>
    </w:p>
    <w:p w14:paraId="4D211DA5" w14:textId="311B4419" w:rsidR="00D0625A" w:rsidRPr="009C72ED" w:rsidRDefault="00D0625A" w:rsidP="0097373D">
      <w:pPr>
        <w:pStyle w:val="OATbodystyle"/>
        <w:numPr>
          <w:ilvl w:val="2"/>
          <w:numId w:val="25"/>
        </w:numPr>
        <w:spacing w:before="240"/>
      </w:pPr>
      <w:r w:rsidRPr="009C72ED">
        <w:t>G</w:t>
      </w:r>
      <w:r w:rsidRPr="0097373D">
        <w:t>overnors will be informed of the death before students.</w:t>
      </w:r>
      <w:bookmarkEnd w:id="25"/>
    </w:p>
    <w:p w14:paraId="31032B35" w14:textId="77777777" w:rsidR="00D0625A" w:rsidRPr="0097373D" w:rsidRDefault="00D0625A" w:rsidP="0097373D">
      <w:pPr>
        <w:pStyle w:val="OATbodystyle"/>
        <w:numPr>
          <w:ilvl w:val="2"/>
          <w:numId w:val="7"/>
        </w:numPr>
        <w:spacing w:before="240" w:after="0"/>
        <w:ind w:left="709" w:hanging="709"/>
      </w:pPr>
      <w:r w:rsidRPr="0097373D">
        <w:t>The principal will inform the governors in the manner that they feel most appropriate.</w:t>
      </w:r>
    </w:p>
    <w:p w14:paraId="6D8BFCF1" w14:textId="77777777" w:rsidR="00D0625A" w:rsidRPr="0097373D" w:rsidRDefault="00D0625A" w:rsidP="0097373D">
      <w:pPr>
        <w:pStyle w:val="OATbodystyle"/>
        <w:numPr>
          <w:ilvl w:val="2"/>
          <w:numId w:val="7"/>
        </w:numPr>
        <w:spacing w:before="240" w:after="0"/>
        <w:ind w:left="709" w:hanging="709"/>
      </w:pPr>
      <w:r w:rsidRPr="0097373D">
        <w:t>Any information provided to governors during the meeting will have prior approval from the family.</w:t>
      </w:r>
    </w:p>
    <w:p w14:paraId="2E739FB7" w14:textId="77777777" w:rsidR="00D0625A" w:rsidRPr="009C72ED" w:rsidRDefault="00D0625A" w:rsidP="00D0625A">
      <w:pPr>
        <w:pStyle w:val="ListParagraph"/>
      </w:pPr>
    </w:p>
    <w:p w14:paraId="24C2F431" w14:textId="77777777" w:rsidR="00D0625A" w:rsidRPr="009C72ED" w:rsidRDefault="00D0625A" w:rsidP="00D0625A">
      <w:pPr>
        <w:pStyle w:val="ListParagraph"/>
        <w:numPr>
          <w:ilvl w:val="1"/>
          <w:numId w:val="25"/>
        </w:numPr>
        <w:suppressAutoHyphens/>
        <w:autoSpaceDN w:val="0"/>
        <w:textAlignment w:val="baseline"/>
        <w:rPr>
          <w:rFonts w:ascii="Arial" w:hAnsi="Arial" w:cs="Arial"/>
          <w:color w:val="00B0F0"/>
          <w:sz w:val="26"/>
          <w:szCs w:val="26"/>
        </w:rPr>
      </w:pPr>
      <w:r w:rsidRPr="009C72ED">
        <w:rPr>
          <w:rFonts w:ascii="Arial" w:hAnsi="Arial" w:cs="Arial"/>
          <w:color w:val="00B0F0"/>
          <w:sz w:val="26"/>
          <w:szCs w:val="26"/>
        </w:rPr>
        <w:t>Informing students</w:t>
      </w:r>
    </w:p>
    <w:p w14:paraId="4575C317" w14:textId="77777777" w:rsidR="00D0625A" w:rsidRPr="0097373D" w:rsidRDefault="00D0625A" w:rsidP="0097373D">
      <w:pPr>
        <w:pStyle w:val="OATbodystyle"/>
        <w:numPr>
          <w:ilvl w:val="2"/>
          <w:numId w:val="25"/>
        </w:numPr>
        <w:spacing w:before="240"/>
      </w:pPr>
      <w:r w:rsidRPr="0097373D">
        <w:t xml:space="preserve">The principal will have a discussion with the family about whether all students need to be informed about the death. </w:t>
      </w:r>
    </w:p>
    <w:p w14:paraId="5261AA96" w14:textId="77777777" w:rsidR="00D0625A" w:rsidRPr="0097373D" w:rsidRDefault="00D0625A" w:rsidP="0097373D">
      <w:pPr>
        <w:pStyle w:val="OATbodystyle"/>
        <w:numPr>
          <w:ilvl w:val="2"/>
          <w:numId w:val="25"/>
        </w:numPr>
        <w:spacing w:before="240"/>
      </w:pPr>
      <w:r w:rsidRPr="0097373D">
        <w:t>If the death affects the whole school, e.g. the death of a staff member or student, the principal will strongly recommend to the family that all students should be informed; however, if the death does not affect the whole school, it may be more appropriate to just inform certain groups of students. Consider carefully which groups of children will or will not be told e.g. it may not be relevant/appropriate to tell nursey or reception children</w:t>
      </w:r>
    </w:p>
    <w:p w14:paraId="552FE5B2" w14:textId="77777777" w:rsidR="00D0625A" w:rsidRPr="0097373D" w:rsidRDefault="00D0625A" w:rsidP="0097373D">
      <w:pPr>
        <w:pStyle w:val="OATbodystyle"/>
        <w:numPr>
          <w:ilvl w:val="2"/>
          <w:numId w:val="25"/>
        </w:numPr>
        <w:spacing w:before="240"/>
      </w:pPr>
      <w:r w:rsidRPr="0097373D">
        <w:t>The principal will make the final decision regarding which students will be informed.</w:t>
      </w:r>
    </w:p>
    <w:p w14:paraId="14C953A7" w14:textId="21F055A7" w:rsidR="00D0625A" w:rsidRPr="0097373D" w:rsidRDefault="00D0625A" w:rsidP="0097373D">
      <w:pPr>
        <w:pStyle w:val="OATbodystyle"/>
        <w:numPr>
          <w:ilvl w:val="2"/>
          <w:numId w:val="25"/>
        </w:numPr>
        <w:spacing w:before="240"/>
      </w:pPr>
      <w:r w:rsidRPr="0097373D">
        <w:t>Where possible, students will be informed about the death in small groups by a member of staff that is familiar to them at the same time.</w:t>
      </w:r>
    </w:p>
    <w:p w14:paraId="0A9AE7BE" w14:textId="77777777" w:rsidR="00D0625A" w:rsidRPr="0097373D" w:rsidRDefault="00D0625A" w:rsidP="0097373D">
      <w:pPr>
        <w:pStyle w:val="OATbodystyle"/>
        <w:numPr>
          <w:ilvl w:val="2"/>
          <w:numId w:val="25"/>
        </w:numPr>
        <w:spacing w:before="240"/>
      </w:pPr>
      <w:r w:rsidRPr="0097373D">
        <w:t>Students with specific needs that may influence their response to being informed about the death will be identified and told separately. This may include the following:</w:t>
      </w:r>
    </w:p>
    <w:p w14:paraId="73B90EBB" w14:textId="77777777" w:rsidR="00D0625A" w:rsidRPr="009C72ED" w:rsidRDefault="00D0625A" w:rsidP="0097373D">
      <w:pPr>
        <w:pStyle w:val="OATliststyle"/>
      </w:pPr>
      <w:r w:rsidRPr="009C72ED">
        <w:t>Students that had a long-term and/or close relationship with the individual who has died</w:t>
      </w:r>
    </w:p>
    <w:p w14:paraId="1D770A4E" w14:textId="77777777" w:rsidR="00D0625A" w:rsidRPr="009C72ED" w:rsidRDefault="00D0625A" w:rsidP="0097373D">
      <w:pPr>
        <w:pStyle w:val="OATliststyle"/>
      </w:pPr>
      <w:r w:rsidRPr="009C72ED">
        <w:t xml:space="preserve">Students with a history of loss </w:t>
      </w:r>
    </w:p>
    <w:p w14:paraId="7AD31B3D" w14:textId="77777777" w:rsidR="00D0625A" w:rsidRPr="009C72ED" w:rsidRDefault="00D0625A" w:rsidP="0097373D">
      <w:pPr>
        <w:pStyle w:val="OATliststyle"/>
      </w:pPr>
      <w:r w:rsidRPr="009C72ED">
        <w:t xml:space="preserve">Students with SEND </w:t>
      </w:r>
    </w:p>
    <w:p w14:paraId="29A8F9EB" w14:textId="3281BAC8" w:rsidR="00D0625A" w:rsidRPr="0097373D" w:rsidRDefault="00D0625A" w:rsidP="0097373D">
      <w:pPr>
        <w:pStyle w:val="OATliststyle"/>
      </w:pPr>
      <w:r w:rsidRPr="009C72ED">
        <w:t xml:space="preserve">Students who have difficulty managing their emotions or behaviour </w:t>
      </w:r>
    </w:p>
    <w:p w14:paraId="57A3590B" w14:textId="3F2B01C1" w:rsidR="00D0625A" w:rsidRPr="0097373D" w:rsidRDefault="00D0625A" w:rsidP="0097373D">
      <w:pPr>
        <w:pStyle w:val="OATbodystyle"/>
        <w:numPr>
          <w:ilvl w:val="2"/>
          <w:numId w:val="25"/>
        </w:numPr>
        <w:spacing w:before="240"/>
      </w:pPr>
      <w:r w:rsidRPr="0097373D">
        <w:t>Staff responsible for informing students will use the script provided to them.</w:t>
      </w:r>
    </w:p>
    <w:p w14:paraId="656645BB" w14:textId="04CB5903" w:rsidR="00D0625A" w:rsidRPr="0097373D" w:rsidRDefault="00D0625A" w:rsidP="0097373D">
      <w:pPr>
        <w:pStyle w:val="OATbodystyle"/>
        <w:numPr>
          <w:ilvl w:val="2"/>
          <w:numId w:val="25"/>
        </w:numPr>
        <w:spacing w:before="240"/>
      </w:pPr>
      <w:r w:rsidRPr="0097373D">
        <w:t>To ensure all students are told about the death in an age-appropriate way, a number of scripts may be created and distributed to staff with clear instructions of which script to use for which year group/group of students.</w:t>
      </w:r>
    </w:p>
    <w:p w14:paraId="26C1A66B" w14:textId="22E1F6BE" w:rsidR="00D0625A" w:rsidRPr="0097373D" w:rsidRDefault="00D0625A" w:rsidP="0097373D">
      <w:pPr>
        <w:pStyle w:val="OATbodystyle"/>
        <w:numPr>
          <w:ilvl w:val="2"/>
          <w:numId w:val="25"/>
        </w:numPr>
        <w:spacing w:before="240"/>
      </w:pPr>
      <w:r w:rsidRPr="0097373D">
        <w:t>Students will be given time to ask questions about what has happened and to talk about how they are feeling.</w:t>
      </w:r>
    </w:p>
    <w:p w14:paraId="7A928CE7" w14:textId="5414D162" w:rsidR="00D0625A" w:rsidRPr="00EC3DC3" w:rsidRDefault="00D0625A" w:rsidP="0097373D">
      <w:pPr>
        <w:pStyle w:val="OATbodystyle"/>
        <w:numPr>
          <w:ilvl w:val="2"/>
          <w:numId w:val="25"/>
        </w:numPr>
        <w:spacing w:before="240"/>
      </w:pPr>
      <w:r w:rsidRPr="0097373D">
        <w:lastRenderedPageBreak/>
        <w:t>Any questions that are asked by students will be answered factually.</w:t>
      </w:r>
    </w:p>
    <w:p w14:paraId="6E3554E7" w14:textId="673B8167" w:rsidR="00D0625A" w:rsidRPr="00EC3DC3" w:rsidRDefault="00D0625A" w:rsidP="00EC3DC3">
      <w:pPr>
        <w:pStyle w:val="OATbodystyle"/>
        <w:numPr>
          <w:ilvl w:val="2"/>
          <w:numId w:val="25"/>
        </w:numPr>
        <w:spacing w:before="240"/>
      </w:pPr>
      <w:r w:rsidRPr="00EC3DC3">
        <w:t>Students will be told where they can go to in school for support and wi</w:t>
      </w:r>
      <w:r w:rsidRPr="0097373D">
        <w:t xml:space="preserve">ll also be directed to any external support. </w:t>
      </w:r>
    </w:p>
    <w:p w14:paraId="20026D98" w14:textId="4B73189F" w:rsidR="00D0625A" w:rsidRPr="001F4711" w:rsidRDefault="00D0625A" w:rsidP="001F4711">
      <w:pPr>
        <w:pStyle w:val="ListParagraph"/>
        <w:numPr>
          <w:ilvl w:val="1"/>
          <w:numId w:val="25"/>
        </w:numPr>
        <w:suppressAutoHyphens/>
        <w:autoSpaceDN w:val="0"/>
        <w:textAlignment w:val="baseline"/>
        <w:rPr>
          <w:rFonts w:ascii="Arial" w:hAnsi="Arial" w:cs="Arial"/>
          <w:color w:val="00B0F0"/>
          <w:sz w:val="26"/>
          <w:szCs w:val="26"/>
        </w:rPr>
      </w:pPr>
      <w:r w:rsidRPr="009C72ED">
        <w:rPr>
          <w:rFonts w:ascii="Arial" w:hAnsi="Arial" w:cs="Arial"/>
          <w:color w:val="00B0F0"/>
          <w:sz w:val="26"/>
          <w:szCs w:val="26"/>
        </w:rPr>
        <w:t>Informing students in a large group</w:t>
      </w:r>
    </w:p>
    <w:p w14:paraId="7D1F6775" w14:textId="5C69DE4B" w:rsidR="00D0625A" w:rsidRPr="00EC3DC3" w:rsidRDefault="00D0625A" w:rsidP="00EC3DC3">
      <w:pPr>
        <w:pStyle w:val="OATbodystyle"/>
        <w:numPr>
          <w:ilvl w:val="2"/>
          <w:numId w:val="25"/>
        </w:numPr>
        <w:spacing w:before="240"/>
      </w:pPr>
      <w:r w:rsidRPr="00EC3DC3">
        <w:t xml:space="preserve">If it is not possible to inform students about a death in small groups, the principal, in communication with the family, will decide if it would be appropriate to inform students in a large group, e.g. during an assembly. </w:t>
      </w:r>
    </w:p>
    <w:p w14:paraId="44220CEA" w14:textId="113036CD" w:rsidR="00D0625A" w:rsidRPr="00EC3DC3" w:rsidRDefault="00D0625A" w:rsidP="00EC3DC3">
      <w:pPr>
        <w:pStyle w:val="OATbodystyle"/>
        <w:numPr>
          <w:ilvl w:val="2"/>
          <w:numId w:val="25"/>
        </w:numPr>
        <w:spacing w:before="240"/>
      </w:pPr>
      <w:r w:rsidRPr="00EC3DC3">
        <w:t xml:space="preserve">Where an individual student has been bereaved, they will be asked if they want to attend the assembly and, if they do not want to be involved, appropriate support will be arranged for the student during and after the assembly.  </w:t>
      </w:r>
    </w:p>
    <w:p w14:paraId="305E482F" w14:textId="1FEB7B04" w:rsidR="00D0625A" w:rsidRPr="00EC3DC3" w:rsidRDefault="00D0625A" w:rsidP="00EC3DC3">
      <w:pPr>
        <w:pStyle w:val="OATbodystyle"/>
        <w:numPr>
          <w:ilvl w:val="2"/>
          <w:numId w:val="25"/>
        </w:numPr>
        <w:spacing w:before="240"/>
      </w:pPr>
      <w:r w:rsidRPr="00EC3DC3">
        <w:t>The principal will tell the family and, where relevant, the bereaved student exactly what they will say and to whom.</w:t>
      </w:r>
    </w:p>
    <w:p w14:paraId="2F59C23F" w14:textId="1BD0CC74" w:rsidR="00D0625A" w:rsidRPr="00EC3DC3" w:rsidRDefault="00D0625A" w:rsidP="00EC3DC3">
      <w:pPr>
        <w:pStyle w:val="OATbodystyle"/>
        <w:numPr>
          <w:ilvl w:val="2"/>
          <w:numId w:val="25"/>
        </w:numPr>
        <w:spacing w:before="240"/>
      </w:pPr>
      <w:r w:rsidRPr="00EC3DC3">
        <w:t>The principal, with support from relevant staff, will deliver the information to students.</w:t>
      </w:r>
    </w:p>
    <w:p w14:paraId="6E3C2468" w14:textId="44792491" w:rsidR="00D0625A" w:rsidRPr="00EC3DC3" w:rsidRDefault="00D0625A" w:rsidP="00D0625A">
      <w:pPr>
        <w:pStyle w:val="OATbodystyle"/>
        <w:numPr>
          <w:ilvl w:val="2"/>
          <w:numId w:val="25"/>
        </w:numPr>
        <w:spacing w:before="240"/>
      </w:pPr>
      <w:r w:rsidRPr="00EC3DC3">
        <w:t>After students have been informed, they will go to their classrooms and be given time to express any thoughts or feelings about what they have been told.</w:t>
      </w:r>
    </w:p>
    <w:p w14:paraId="144DA544" w14:textId="77777777" w:rsidR="00D0625A" w:rsidRPr="009C72ED" w:rsidRDefault="00D0625A" w:rsidP="00D0625A">
      <w:pPr>
        <w:pStyle w:val="ListParagraph"/>
        <w:numPr>
          <w:ilvl w:val="1"/>
          <w:numId w:val="25"/>
        </w:numPr>
        <w:suppressAutoHyphens/>
        <w:autoSpaceDN w:val="0"/>
        <w:textAlignment w:val="baseline"/>
        <w:rPr>
          <w:rFonts w:ascii="Arial" w:hAnsi="Arial" w:cs="Arial"/>
          <w:color w:val="00B0F0"/>
          <w:sz w:val="26"/>
          <w:szCs w:val="26"/>
        </w:rPr>
      </w:pPr>
      <w:r w:rsidRPr="009C72ED">
        <w:rPr>
          <w:rFonts w:ascii="Arial" w:hAnsi="Arial" w:cs="Arial"/>
          <w:color w:val="00B0F0"/>
          <w:sz w:val="26"/>
          <w:szCs w:val="26"/>
        </w:rPr>
        <w:t>Informing parents (schools)</w:t>
      </w:r>
    </w:p>
    <w:p w14:paraId="036AB0C1" w14:textId="59C892B9" w:rsidR="00D0625A" w:rsidRPr="00EC3DC3" w:rsidRDefault="00D0625A" w:rsidP="00EC3DC3">
      <w:pPr>
        <w:pStyle w:val="OATbodystyle"/>
        <w:numPr>
          <w:ilvl w:val="2"/>
          <w:numId w:val="25"/>
        </w:numPr>
        <w:spacing w:before="240"/>
      </w:pPr>
      <w:r w:rsidRPr="00EC3DC3">
        <w:t>The principal will have a discussion with the family about whether any parents need to be informed about the death.</w:t>
      </w:r>
    </w:p>
    <w:p w14:paraId="69A7647E" w14:textId="7A7273E0" w:rsidR="00D0625A" w:rsidRPr="00EC3DC3" w:rsidRDefault="00D0625A" w:rsidP="00EC3DC3">
      <w:pPr>
        <w:pStyle w:val="OATbodystyle"/>
        <w:numPr>
          <w:ilvl w:val="2"/>
          <w:numId w:val="25"/>
        </w:numPr>
        <w:spacing w:before="240"/>
      </w:pPr>
      <w:r w:rsidRPr="00EC3DC3">
        <w:t>If the death affects the whole school, e.g. the death of a staff member or student, the principal will strongly recommend to the family that all parents should be informed; however, if the death does not affect the whole school, it may be more appropriate to just inform parents that are directly affected, if any.</w:t>
      </w:r>
    </w:p>
    <w:p w14:paraId="1F0C3596" w14:textId="6E9FB074" w:rsidR="00D0625A" w:rsidRPr="00EC3DC3" w:rsidRDefault="00D0625A" w:rsidP="00EC3DC3">
      <w:pPr>
        <w:pStyle w:val="OATbodystyle"/>
        <w:numPr>
          <w:ilvl w:val="2"/>
          <w:numId w:val="25"/>
        </w:numPr>
        <w:spacing w:before="240"/>
      </w:pPr>
      <w:r w:rsidRPr="00EC3DC3">
        <w:t>A nominated member of staff will compose a letter to parents about the death using the template in appendix 1. The letter will contain the basic, factual information about the death, information about how the school is supporting students, how they can support their children, and who to direct questions or concerns to.</w:t>
      </w:r>
    </w:p>
    <w:p w14:paraId="0C52287F" w14:textId="574380D1" w:rsidR="00D0625A" w:rsidRPr="00D0625A" w:rsidRDefault="00EC3DC3" w:rsidP="00D0625A">
      <w:pPr>
        <w:pStyle w:val="OATheader"/>
        <w:numPr>
          <w:ilvl w:val="0"/>
          <w:numId w:val="7"/>
        </w:numPr>
        <w:spacing w:before="0" w:after="0" w:line="240" w:lineRule="auto"/>
        <w:rPr>
          <w:rFonts w:eastAsia="MS Mincho"/>
          <w:color w:val="000000" w:themeColor="text1"/>
          <w:sz w:val="20"/>
          <w:szCs w:val="20"/>
        </w:rPr>
      </w:pPr>
      <w:r>
        <w:rPr>
          <w:color w:val="00B0F0"/>
          <w:szCs w:val="42"/>
        </w:rPr>
        <w:t xml:space="preserve"> </w:t>
      </w:r>
      <w:bookmarkStart w:id="26" w:name="_Toc41643730"/>
      <w:r w:rsidR="00D500CE" w:rsidRPr="00D0625A">
        <w:rPr>
          <w:color w:val="00B0F0"/>
          <w:szCs w:val="42"/>
        </w:rPr>
        <w:t>Death in service</w:t>
      </w:r>
      <w:r w:rsidR="00B80251" w:rsidRPr="00D0625A">
        <w:rPr>
          <w:color w:val="00B0F0"/>
          <w:szCs w:val="42"/>
        </w:rPr>
        <w:t xml:space="preserve"> (</w:t>
      </w:r>
      <w:r w:rsidR="00D500CE" w:rsidRPr="00D0625A">
        <w:rPr>
          <w:color w:val="00B0F0"/>
          <w:szCs w:val="42"/>
        </w:rPr>
        <w:t>employee</w:t>
      </w:r>
      <w:r w:rsidR="00B80251" w:rsidRPr="00D0625A">
        <w:rPr>
          <w:color w:val="00B0F0"/>
          <w:szCs w:val="42"/>
        </w:rPr>
        <w:t>)</w:t>
      </w:r>
      <w:bookmarkEnd w:id="26"/>
    </w:p>
    <w:p w14:paraId="3822D8E2" w14:textId="77777777" w:rsidR="00D0625A" w:rsidRPr="00D0625A" w:rsidRDefault="00D0625A" w:rsidP="00D0625A">
      <w:pPr>
        <w:pStyle w:val="OATheader"/>
        <w:spacing w:before="0" w:after="0" w:line="240" w:lineRule="auto"/>
        <w:ind w:left="360"/>
        <w:rPr>
          <w:rFonts w:eastAsia="MS Mincho"/>
          <w:color w:val="000000" w:themeColor="text1"/>
          <w:sz w:val="20"/>
          <w:szCs w:val="20"/>
        </w:rPr>
      </w:pPr>
    </w:p>
    <w:p w14:paraId="32C175AB" w14:textId="6B454469" w:rsidR="00D0625A" w:rsidRPr="0097373D" w:rsidRDefault="00B80251" w:rsidP="0097373D">
      <w:pPr>
        <w:pStyle w:val="OATbodystyle"/>
        <w:numPr>
          <w:ilvl w:val="1"/>
          <w:numId w:val="7"/>
        </w:numPr>
        <w:spacing w:before="240" w:after="0"/>
        <w:ind w:left="426" w:hanging="426"/>
      </w:pPr>
      <w:r w:rsidRPr="00D0625A">
        <w:t>The death of an employee can be a traumatic experience for those who are left to deal with the loss of a colleague. The information below provides guidance to assist employees who are faced with the difficult situation of a colleague dying. It outlines the steps that the Trust and its employees should take following the death of a colleague.</w:t>
      </w:r>
    </w:p>
    <w:p w14:paraId="5908C3EE" w14:textId="77777777" w:rsidR="00F26D63" w:rsidRPr="0097373D" w:rsidRDefault="00B80251" w:rsidP="0097373D">
      <w:pPr>
        <w:pStyle w:val="OATbodystyle"/>
        <w:numPr>
          <w:ilvl w:val="1"/>
          <w:numId w:val="7"/>
        </w:numPr>
        <w:spacing w:before="240" w:after="0"/>
        <w:ind w:left="426" w:hanging="426"/>
      </w:pPr>
      <w:r w:rsidRPr="00D0625A">
        <w:t>Making final salary payments:</w:t>
      </w:r>
    </w:p>
    <w:p w14:paraId="40515DEC" w14:textId="77777777" w:rsidR="00F26D63" w:rsidRDefault="00F26D63" w:rsidP="00F26D63">
      <w:pPr>
        <w:pStyle w:val="ListParagraph"/>
        <w:rPr>
          <w:sz w:val="20"/>
          <w:szCs w:val="20"/>
        </w:rPr>
      </w:pPr>
    </w:p>
    <w:p w14:paraId="0E99457B" w14:textId="77777777" w:rsidR="00F26D63" w:rsidRPr="009C72ED" w:rsidRDefault="00F26D63" w:rsidP="0097373D">
      <w:pPr>
        <w:pStyle w:val="OATliststyle"/>
      </w:pPr>
      <w:r w:rsidRPr="009C72ED">
        <w:lastRenderedPageBreak/>
        <w:t>EPM will determine whether or not the deceased is due any outstanding wages. This includes basic salary and any other remuneration accrued and owed to the deceased. The deceased's estate will also be entitled to be paid in respect of accrued holiday that was untaken at the time of death.</w:t>
      </w:r>
    </w:p>
    <w:p w14:paraId="290B2D2B" w14:textId="3972A07A" w:rsidR="00F26D63" w:rsidRPr="009C72ED" w:rsidRDefault="00F26D63" w:rsidP="0097373D">
      <w:pPr>
        <w:pStyle w:val="OATliststyle"/>
      </w:pPr>
      <w:r w:rsidRPr="009C72ED">
        <w:t xml:space="preserve">EPM will calculate the deceased's final salary payment and pay it to their personal representative. The </w:t>
      </w:r>
      <w:r w:rsidR="00ED17A5" w:rsidRPr="00ED17A5">
        <w:t>Academy HR/SBM (for academy staff) or OAT HR (for head office staff)</w:t>
      </w:r>
      <w:r w:rsidR="00ED17A5">
        <w:t xml:space="preserve"> </w:t>
      </w:r>
      <w:r w:rsidRPr="009C72ED">
        <w:t>should obtain proof that the individual (normally the executor of any will) is the deceased's personal representative. It should obtain a receipt on behalf of the estate. EPM will complete a P45 form, indicating that the employee has died.</w:t>
      </w:r>
    </w:p>
    <w:p w14:paraId="2CD087EA" w14:textId="689176A5" w:rsidR="00F26D63" w:rsidRPr="00ED17A5" w:rsidRDefault="00ED17A5" w:rsidP="0097373D">
      <w:pPr>
        <w:pStyle w:val="OATliststyle"/>
      </w:pPr>
      <w:r w:rsidRPr="00ED17A5">
        <w:t xml:space="preserve">Academy HR/SBM (for academy staff) or OAT HR (for head office staff) </w:t>
      </w:r>
      <w:r w:rsidR="00F26D63" w:rsidRPr="00ED17A5">
        <w:t>should consider whether or not to deduct any sums owed to the Trust by the deceased, such as loan repayments, from the final salary payment.</w:t>
      </w:r>
    </w:p>
    <w:p w14:paraId="76FE2333" w14:textId="4824E0C0" w:rsidR="00F26D63" w:rsidRPr="0097373D" w:rsidRDefault="00ED17A5" w:rsidP="0097373D">
      <w:pPr>
        <w:pStyle w:val="OATliststyle"/>
      </w:pPr>
      <w:r w:rsidRPr="00ED17A5">
        <w:t xml:space="preserve">Academy HR/SBM (for academy staff) or OAT HR (for head office staff) </w:t>
      </w:r>
      <w:r w:rsidR="00F26D63" w:rsidRPr="00ED17A5">
        <w:t>should ensure</w:t>
      </w:r>
      <w:r w:rsidR="00F26D63" w:rsidRPr="009C72ED">
        <w:t xml:space="preserve"> that any letters enclosing </w:t>
      </w:r>
      <w:proofErr w:type="spellStart"/>
      <w:r w:rsidR="00F26D63" w:rsidRPr="009C72ED">
        <w:t>payslips</w:t>
      </w:r>
      <w:proofErr w:type="spellEnd"/>
      <w:r w:rsidR="00F26D63" w:rsidRPr="009C72ED">
        <w:t xml:space="preserve"> or forms that are sent to the deceased's family/next of kin are not addressed to the deceased.</w:t>
      </w:r>
    </w:p>
    <w:p w14:paraId="0A68EAA4" w14:textId="3FA7D22D" w:rsidR="00F26D63" w:rsidRPr="0097373D" w:rsidRDefault="00B80251" w:rsidP="0097373D">
      <w:pPr>
        <w:pStyle w:val="OATbodystyle"/>
        <w:numPr>
          <w:ilvl w:val="1"/>
          <w:numId w:val="7"/>
        </w:numPr>
        <w:spacing w:before="240" w:after="0"/>
        <w:ind w:left="426" w:hanging="426"/>
      </w:pPr>
      <w:r w:rsidRPr="00F26D63">
        <w:t xml:space="preserve">A surviving spouse/civil partner or other </w:t>
      </w:r>
      <w:r w:rsidR="000105A8" w:rsidRPr="00F26D63">
        <w:t>dependents</w:t>
      </w:r>
      <w:r w:rsidRPr="00F26D63">
        <w:t xml:space="preserve"> of the deceased may be entitled to receive a payment under a survivor's pension, if the deceased was a member of a pension scheme. The next of kin/appointed family member should be contacted to establish pension benefits and to also establish if there is a will.</w:t>
      </w:r>
    </w:p>
    <w:p w14:paraId="3BB6B627" w14:textId="529269B7" w:rsidR="00F26D63" w:rsidRPr="0097373D" w:rsidRDefault="00B80251" w:rsidP="0097373D">
      <w:pPr>
        <w:pStyle w:val="OATbodystyle"/>
        <w:numPr>
          <w:ilvl w:val="1"/>
          <w:numId w:val="7"/>
        </w:numPr>
        <w:spacing w:before="240" w:after="0"/>
        <w:ind w:left="426" w:hanging="426"/>
      </w:pPr>
      <w:r w:rsidRPr="00F26D63">
        <w:t xml:space="preserve">If the staff member was in a pension scheme, a death certificate will be required. The next of kin should be contacted to request the death certificate. </w:t>
      </w:r>
      <w:r w:rsidR="00ED17A5">
        <w:t xml:space="preserve">Academy </w:t>
      </w:r>
      <w:r w:rsidR="00FD2A57" w:rsidRPr="00F26D63">
        <w:t xml:space="preserve">HR/SBM </w:t>
      </w:r>
      <w:r w:rsidR="00ED17A5">
        <w:t xml:space="preserve">(for academy staff) or OAT HR (for head office staff) </w:t>
      </w:r>
      <w:r w:rsidRPr="00F26D63">
        <w:t>will contact the pension fund and follow the guidance provided. If the staff member was not in a pension scheme then a death certificate is not required.</w:t>
      </w:r>
    </w:p>
    <w:p w14:paraId="6B76D5D9" w14:textId="77777777" w:rsidR="00F26D63" w:rsidRDefault="00F26D63" w:rsidP="00F26D63">
      <w:pPr>
        <w:pStyle w:val="ListParagraph"/>
        <w:rPr>
          <w:color w:val="00B0F0"/>
          <w:sz w:val="26"/>
          <w:szCs w:val="26"/>
        </w:rPr>
      </w:pPr>
    </w:p>
    <w:p w14:paraId="0A8139D0" w14:textId="305A21D9" w:rsidR="00A30230" w:rsidRPr="00866E32" w:rsidRDefault="00B80251" w:rsidP="00E51A4C">
      <w:pPr>
        <w:pStyle w:val="OATsubheader2"/>
        <w:rPr>
          <w:rFonts w:eastAsia="MS Mincho"/>
          <w:color w:val="00B0F0"/>
          <w:sz w:val="20"/>
          <w:szCs w:val="20"/>
        </w:rPr>
      </w:pPr>
      <w:r w:rsidRPr="00866E32">
        <w:rPr>
          <w:color w:val="00B0F0"/>
        </w:rPr>
        <w:t>Other practical issues following the death of an employee</w:t>
      </w:r>
    </w:p>
    <w:p w14:paraId="24558DFB" w14:textId="473DD382" w:rsidR="00A30230" w:rsidRPr="0097373D" w:rsidRDefault="00B80251" w:rsidP="0097373D">
      <w:pPr>
        <w:pStyle w:val="OATbodystyle"/>
        <w:numPr>
          <w:ilvl w:val="1"/>
          <w:numId w:val="7"/>
        </w:numPr>
        <w:spacing w:before="240" w:after="0"/>
        <w:ind w:left="426" w:hanging="426"/>
      </w:pPr>
      <w:r w:rsidRPr="00A30230">
        <w:t>The line manager should ask the deceased's family/next of kin whether they wish to pack up their belongings or would prefer a close work colleague to do so instead</w:t>
      </w:r>
      <w:r w:rsidR="00454DED" w:rsidRPr="00A30230">
        <w:t>.</w:t>
      </w:r>
    </w:p>
    <w:p w14:paraId="77D00E26" w14:textId="7E45D047" w:rsidR="00A30230" w:rsidRPr="00A30230" w:rsidRDefault="00B80251" w:rsidP="0097373D">
      <w:pPr>
        <w:pStyle w:val="OATbodystyle"/>
        <w:numPr>
          <w:ilvl w:val="1"/>
          <w:numId w:val="7"/>
        </w:numPr>
        <w:spacing w:before="240" w:after="0"/>
        <w:ind w:left="426" w:hanging="426"/>
      </w:pPr>
      <w:r w:rsidRPr="00A30230">
        <w:t>It is also important to consider the cause of death when obtaining the equipment especially if the individual passed away due to a viral infection. In this scenario the school/Trust would need assess the risk appropriately.</w:t>
      </w:r>
    </w:p>
    <w:p w14:paraId="25CC9948" w14:textId="40254C9A" w:rsidR="00A30230" w:rsidRPr="00A30230" w:rsidRDefault="00B80251" w:rsidP="0097373D">
      <w:pPr>
        <w:pStyle w:val="OATbodystyle"/>
        <w:numPr>
          <w:ilvl w:val="1"/>
          <w:numId w:val="7"/>
        </w:numPr>
        <w:spacing w:before="240" w:after="0"/>
        <w:ind w:left="426" w:hanging="426"/>
      </w:pPr>
      <w:r w:rsidRPr="00A30230">
        <w:t>It is important to ensure at the appropriate time (especially where remote equipment has been used frequently) that the deceased member of staff’s IT account is suspended and emails are delegated as appropriate. This is not only to protect the security of the school and Trust systems, but also to help manage ongoing communications within the school and also externally.</w:t>
      </w:r>
    </w:p>
    <w:p w14:paraId="64025668" w14:textId="77777777" w:rsidR="00A30230" w:rsidRPr="0097373D" w:rsidRDefault="00B80251" w:rsidP="0097373D">
      <w:pPr>
        <w:pStyle w:val="OATbodystyle"/>
        <w:numPr>
          <w:ilvl w:val="1"/>
          <w:numId w:val="7"/>
        </w:numPr>
        <w:spacing w:before="240" w:after="0"/>
        <w:ind w:left="426" w:hanging="426"/>
      </w:pPr>
      <w:r w:rsidRPr="00A30230">
        <w:t>For any death related to an incident which has the potential to give rise to a claim against the Trust, the appropriate insurance company should be notified</w:t>
      </w:r>
      <w:r w:rsidR="00A30230">
        <w:t>.</w:t>
      </w:r>
    </w:p>
    <w:p w14:paraId="48B9CF30" w14:textId="77777777" w:rsidR="00A30230" w:rsidRDefault="00A30230" w:rsidP="00A30230">
      <w:pPr>
        <w:pStyle w:val="ListParagraph"/>
        <w:rPr>
          <w:color w:val="00B0F0"/>
          <w:szCs w:val="42"/>
        </w:rPr>
      </w:pPr>
    </w:p>
    <w:p w14:paraId="5FF08AD6" w14:textId="022E0BC7" w:rsidR="00A30230" w:rsidRPr="00EC3DC3" w:rsidRDefault="00EC3DC3" w:rsidP="00EC3DC3">
      <w:pPr>
        <w:pStyle w:val="OATheader"/>
        <w:numPr>
          <w:ilvl w:val="0"/>
          <w:numId w:val="7"/>
        </w:numPr>
        <w:spacing w:before="0" w:after="0" w:line="240" w:lineRule="auto"/>
        <w:rPr>
          <w:rFonts w:eastAsia="MS Mincho"/>
          <w:color w:val="auto"/>
          <w:sz w:val="20"/>
          <w:szCs w:val="20"/>
        </w:rPr>
      </w:pPr>
      <w:r>
        <w:rPr>
          <w:color w:val="00B0F0"/>
          <w:szCs w:val="42"/>
        </w:rPr>
        <w:t xml:space="preserve"> </w:t>
      </w:r>
      <w:bookmarkStart w:id="27" w:name="_Toc41643731"/>
      <w:r w:rsidR="00B80251" w:rsidRPr="00A30230">
        <w:rPr>
          <w:color w:val="00B0F0"/>
          <w:szCs w:val="42"/>
        </w:rPr>
        <w:t>F</w:t>
      </w:r>
      <w:r w:rsidR="00D16A1B" w:rsidRPr="00A30230">
        <w:rPr>
          <w:color w:val="00B0F0"/>
          <w:szCs w:val="42"/>
        </w:rPr>
        <w:t>unerals</w:t>
      </w:r>
      <w:bookmarkEnd w:id="27"/>
    </w:p>
    <w:p w14:paraId="3BC67C02" w14:textId="1ADF328F" w:rsidR="00A30230" w:rsidRPr="00EC3DC3" w:rsidRDefault="00B80251" w:rsidP="00EC3DC3">
      <w:pPr>
        <w:pStyle w:val="OATbodystyle"/>
        <w:numPr>
          <w:ilvl w:val="1"/>
          <w:numId w:val="7"/>
        </w:numPr>
        <w:spacing w:before="240" w:after="0"/>
        <w:ind w:left="426" w:hanging="426"/>
      </w:pPr>
      <w:r w:rsidRPr="00A30230">
        <w:t xml:space="preserve">If appropriate, the line manager will discuss with the family whether any staff, governors or students are able to attend the funeral. </w:t>
      </w:r>
      <w:r w:rsidR="00A30230" w:rsidRPr="00A30230">
        <w:tab/>
      </w:r>
    </w:p>
    <w:p w14:paraId="1521D844" w14:textId="6618421F" w:rsidR="00A30230" w:rsidRPr="00A30230" w:rsidRDefault="00B80251" w:rsidP="00EC3DC3">
      <w:pPr>
        <w:pStyle w:val="OATbodystyle"/>
        <w:numPr>
          <w:ilvl w:val="1"/>
          <w:numId w:val="7"/>
        </w:numPr>
        <w:spacing w:before="240" w:after="0"/>
        <w:ind w:left="426" w:hanging="426"/>
      </w:pPr>
      <w:r w:rsidRPr="00A30230">
        <w:lastRenderedPageBreak/>
        <w:t>With the family’s approval, the line manager will arrange for the Trust to be represented at the funeral and identify which staff (and students if applicable) may want to attend.</w:t>
      </w:r>
    </w:p>
    <w:p w14:paraId="260B90AE" w14:textId="53E477CD" w:rsidR="00A30230" w:rsidRPr="00A30230" w:rsidRDefault="00B80251" w:rsidP="00EC3DC3">
      <w:pPr>
        <w:pStyle w:val="OATbodystyle"/>
        <w:numPr>
          <w:ilvl w:val="1"/>
          <w:numId w:val="7"/>
        </w:numPr>
        <w:spacing w:before="240" w:after="0"/>
        <w:ind w:left="426" w:hanging="426"/>
      </w:pPr>
      <w:r w:rsidRPr="00A30230">
        <w:t>The principal and chair of governors will decide if it is necessary for a school to be fully or partially closed</w:t>
      </w:r>
      <w:r w:rsidR="00A30230" w:rsidRPr="00A30230">
        <w:t>.</w:t>
      </w:r>
    </w:p>
    <w:p w14:paraId="77ACE202" w14:textId="14DC5A0E" w:rsidR="00A30230" w:rsidRPr="00EC3DC3" w:rsidRDefault="00B80251" w:rsidP="00EC3DC3">
      <w:pPr>
        <w:pStyle w:val="OATbodystyle"/>
        <w:numPr>
          <w:ilvl w:val="1"/>
          <w:numId w:val="7"/>
        </w:numPr>
        <w:spacing w:before="240" w:after="0"/>
        <w:ind w:left="426" w:hanging="426"/>
      </w:pPr>
      <w:r w:rsidRPr="00A30230">
        <w:t>Transportation to and from the funeral will be arranged for staff (and students), as appropriate.</w:t>
      </w:r>
    </w:p>
    <w:p w14:paraId="047F755D" w14:textId="77777777" w:rsidR="00A30230" w:rsidRPr="00EC3DC3" w:rsidRDefault="00B80251" w:rsidP="00EC3DC3">
      <w:pPr>
        <w:pStyle w:val="OATbodystyle"/>
        <w:numPr>
          <w:ilvl w:val="1"/>
          <w:numId w:val="7"/>
        </w:numPr>
        <w:spacing w:before="240" w:after="0"/>
        <w:ind w:left="426" w:hanging="426"/>
      </w:pPr>
      <w:r w:rsidRPr="00A30230">
        <w:t>Necessary cover arrangements will be made for staff attending the funeral.</w:t>
      </w:r>
    </w:p>
    <w:p w14:paraId="28C634AC" w14:textId="77777777" w:rsidR="00A30230" w:rsidRDefault="00A30230" w:rsidP="00A30230">
      <w:pPr>
        <w:pStyle w:val="ListParagraph"/>
        <w:rPr>
          <w:color w:val="00B0F0"/>
          <w:szCs w:val="42"/>
        </w:rPr>
      </w:pPr>
    </w:p>
    <w:p w14:paraId="57B6D8EA" w14:textId="22F13321" w:rsidR="001F10E2" w:rsidRPr="00EC3DC3" w:rsidRDefault="00EC3DC3" w:rsidP="00EC3DC3">
      <w:pPr>
        <w:pStyle w:val="OATheader"/>
        <w:numPr>
          <w:ilvl w:val="0"/>
          <w:numId w:val="7"/>
        </w:numPr>
        <w:spacing w:before="0" w:after="0" w:line="240" w:lineRule="auto"/>
        <w:rPr>
          <w:rFonts w:eastAsia="MS Mincho"/>
          <w:color w:val="auto"/>
          <w:sz w:val="20"/>
          <w:szCs w:val="20"/>
        </w:rPr>
      </w:pPr>
      <w:r>
        <w:rPr>
          <w:color w:val="00B0F0"/>
          <w:szCs w:val="42"/>
        </w:rPr>
        <w:t xml:space="preserve"> </w:t>
      </w:r>
      <w:bookmarkStart w:id="28" w:name="_Toc41643732"/>
      <w:r w:rsidR="00B80251" w:rsidRPr="00A30230">
        <w:rPr>
          <w:color w:val="00B0F0"/>
          <w:szCs w:val="42"/>
        </w:rPr>
        <w:t>T</w:t>
      </w:r>
      <w:r w:rsidR="00BC2DB7" w:rsidRPr="00A30230">
        <w:rPr>
          <w:color w:val="00B0F0"/>
          <w:szCs w:val="42"/>
        </w:rPr>
        <w:t>he Media and Social Media</w:t>
      </w:r>
      <w:bookmarkEnd w:id="28"/>
    </w:p>
    <w:p w14:paraId="37DFED4D" w14:textId="00681CE8" w:rsidR="001F10E2" w:rsidRPr="00EC3DC3" w:rsidRDefault="00B80251" w:rsidP="00EC3DC3">
      <w:pPr>
        <w:pStyle w:val="OATbodystyle"/>
        <w:numPr>
          <w:ilvl w:val="1"/>
          <w:numId w:val="7"/>
        </w:numPr>
        <w:spacing w:before="240" w:after="0"/>
        <w:ind w:left="426" w:hanging="426"/>
      </w:pPr>
      <w:r w:rsidRPr="001F10E2">
        <w:t>Any communication with the media or social media activity will be agreed with the family</w:t>
      </w:r>
      <w:r w:rsidR="001F10E2" w:rsidRPr="001F10E2">
        <w:t>.</w:t>
      </w:r>
    </w:p>
    <w:p w14:paraId="2A1C18C9" w14:textId="23AC9648" w:rsidR="001F10E2" w:rsidRPr="001F10E2" w:rsidRDefault="00B80251" w:rsidP="00EC3DC3">
      <w:pPr>
        <w:pStyle w:val="OATbodystyle"/>
        <w:numPr>
          <w:ilvl w:val="1"/>
          <w:numId w:val="7"/>
        </w:numPr>
        <w:spacing w:before="240" w:after="0"/>
        <w:ind w:left="426" w:hanging="426"/>
      </w:pPr>
      <w:r w:rsidRPr="001F10E2">
        <w:t>Only the appointed media spokesperson will deal with media enquiries and communications. Staff, governors and students will not respond to any media enquiries themselves or make any public statements about the death.</w:t>
      </w:r>
    </w:p>
    <w:p w14:paraId="01373977" w14:textId="5B2F96A4" w:rsidR="001F10E2" w:rsidRPr="001F10E2" w:rsidRDefault="00B80251" w:rsidP="00EC3DC3">
      <w:pPr>
        <w:pStyle w:val="OATbodystyle"/>
        <w:numPr>
          <w:ilvl w:val="1"/>
          <w:numId w:val="7"/>
        </w:numPr>
        <w:spacing w:before="240" w:after="0"/>
        <w:ind w:left="426" w:hanging="426"/>
      </w:pPr>
      <w:r w:rsidRPr="001F10E2">
        <w:t xml:space="preserve">In the event that staff are approached directly regarding the death, they should give the following statement: “I am deeply saddened by the news. Please contact the school or the Trust directly”. </w:t>
      </w:r>
    </w:p>
    <w:p w14:paraId="7922AEBA" w14:textId="10690BC1" w:rsidR="001F10E2" w:rsidRPr="001F10E2" w:rsidRDefault="00B80251" w:rsidP="00EC3DC3">
      <w:pPr>
        <w:pStyle w:val="OATbodystyle"/>
        <w:numPr>
          <w:ilvl w:val="1"/>
          <w:numId w:val="7"/>
        </w:numPr>
        <w:spacing w:before="240" w:after="0"/>
        <w:ind w:left="426" w:hanging="426"/>
      </w:pPr>
      <w:r w:rsidRPr="001F10E2">
        <w:t>Staff, governors and students will not post any information about the death on social media. The media spokesperson will investigate any post made regarding the death and will refer any concerns to the principal</w:t>
      </w:r>
      <w:r w:rsidR="00BC2DB7" w:rsidRPr="001F10E2">
        <w:t>.</w:t>
      </w:r>
    </w:p>
    <w:p w14:paraId="436D361C" w14:textId="20F4F0F6" w:rsidR="001F10E2" w:rsidRPr="001F10E2" w:rsidRDefault="00B80251" w:rsidP="00EC3DC3">
      <w:pPr>
        <w:pStyle w:val="OATbodystyle"/>
        <w:numPr>
          <w:ilvl w:val="1"/>
          <w:numId w:val="7"/>
        </w:numPr>
        <w:spacing w:before="240" w:after="0"/>
        <w:ind w:left="426" w:hanging="426"/>
      </w:pPr>
      <w:r w:rsidRPr="001F10E2">
        <w:t>If information about the death is circulated on social media prior to the Trus</w:t>
      </w:r>
      <w:r w:rsidR="00B64CD0" w:rsidRPr="001F10E2">
        <w:t>t</w:t>
      </w:r>
      <w:r w:rsidRPr="001F10E2">
        <w:t xml:space="preserve">/school making an official statement, the line manager/principal and media spokesperson will release a statement on the Trust’s/school’s social media channels, with the agreement of the family, to prevent </w:t>
      </w:r>
      <w:proofErr w:type="spellStart"/>
      <w:r w:rsidRPr="001F10E2">
        <w:t>rumours</w:t>
      </w:r>
      <w:proofErr w:type="spellEnd"/>
      <w:r w:rsidRPr="001F10E2">
        <w:t xml:space="preserve"> from spreading.  </w:t>
      </w:r>
    </w:p>
    <w:p w14:paraId="69095347" w14:textId="0CBBB1A1" w:rsidR="001F10E2" w:rsidRPr="001F10E2" w:rsidRDefault="00B80251" w:rsidP="00EC3DC3">
      <w:pPr>
        <w:pStyle w:val="OATbodystyle"/>
        <w:numPr>
          <w:ilvl w:val="1"/>
          <w:numId w:val="7"/>
        </w:numPr>
        <w:spacing w:before="240" w:after="0"/>
        <w:ind w:left="426" w:hanging="426"/>
      </w:pPr>
      <w:r w:rsidRPr="001F10E2">
        <w:t>Comments and other activity on Trust</w:t>
      </w:r>
      <w:r w:rsidR="007522DB" w:rsidRPr="001F10E2">
        <w:t>/</w:t>
      </w:r>
      <w:r w:rsidRPr="001F10E2">
        <w:t xml:space="preserve">school-posted social media statements will be monitored and moderated by the media spokesperson.  </w:t>
      </w:r>
    </w:p>
    <w:p w14:paraId="1E2BAC99" w14:textId="49B4421E" w:rsidR="001F10E2" w:rsidRPr="001F10E2" w:rsidRDefault="00B80251" w:rsidP="00EC3DC3">
      <w:pPr>
        <w:pStyle w:val="OATbodystyle"/>
        <w:numPr>
          <w:ilvl w:val="1"/>
          <w:numId w:val="7"/>
        </w:numPr>
        <w:spacing w:before="240" w:after="0"/>
        <w:ind w:left="426" w:hanging="426"/>
      </w:pPr>
      <w:r w:rsidRPr="001F10E2">
        <w:t>If staff, governors or students find any false, negative or malicious information being posted about the death on social media, they will report this to the principal/line manager.</w:t>
      </w:r>
    </w:p>
    <w:p w14:paraId="30D385D9" w14:textId="02FE2467" w:rsidR="001F10E2" w:rsidRPr="001F10E2" w:rsidRDefault="00B80251" w:rsidP="00EC3DC3">
      <w:pPr>
        <w:pStyle w:val="OATbodystyle"/>
        <w:numPr>
          <w:ilvl w:val="1"/>
          <w:numId w:val="7"/>
        </w:numPr>
        <w:spacing w:before="240" w:after="0"/>
        <w:ind w:left="426" w:hanging="426"/>
      </w:pPr>
      <w:r w:rsidRPr="001F10E2">
        <w:t xml:space="preserve">If a member of staff is found to have been posting content on social media or providing information to the media that is false, negative or malicious, action will be taken in line with </w:t>
      </w:r>
      <w:r w:rsidR="00BD490C" w:rsidRPr="001F10E2">
        <w:t>OAT’s</w:t>
      </w:r>
      <w:r w:rsidRPr="001F10E2">
        <w:t xml:space="preserve"> Disciplinary Policy and Procedure.</w:t>
      </w:r>
    </w:p>
    <w:p w14:paraId="068FC561" w14:textId="77777777" w:rsidR="001F10E2" w:rsidRPr="00EC3DC3" w:rsidRDefault="00B80251" w:rsidP="00EC3DC3">
      <w:pPr>
        <w:pStyle w:val="OATbodystyle"/>
        <w:numPr>
          <w:ilvl w:val="1"/>
          <w:numId w:val="7"/>
        </w:numPr>
        <w:spacing w:before="240" w:after="0"/>
        <w:ind w:left="426" w:hanging="426"/>
      </w:pPr>
      <w:r w:rsidRPr="001F10E2">
        <w:t xml:space="preserve">If a student is found to have been posting content on social media or providing information to the media that is false, negative or malicious, action will be taken in line the school’s behaviour policy.  </w:t>
      </w:r>
    </w:p>
    <w:p w14:paraId="5493D3DB" w14:textId="77777777" w:rsidR="001F10E2" w:rsidRDefault="001F10E2" w:rsidP="001F10E2">
      <w:pPr>
        <w:pStyle w:val="ListParagraph"/>
        <w:rPr>
          <w:color w:val="00B0F0"/>
          <w:szCs w:val="42"/>
        </w:rPr>
      </w:pPr>
    </w:p>
    <w:p w14:paraId="7E8D9A79" w14:textId="25714CF5" w:rsidR="00EC3DC3" w:rsidRPr="00EC3DC3" w:rsidRDefault="00EC3DC3" w:rsidP="00EC3DC3">
      <w:pPr>
        <w:pStyle w:val="OATheader"/>
        <w:numPr>
          <w:ilvl w:val="0"/>
          <w:numId w:val="7"/>
        </w:numPr>
        <w:spacing w:before="0" w:line="240" w:lineRule="auto"/>
        <w:rPr>
          <w:rFonts w:eastAsia="MS Mincho"/>
          <w:color w:val="auto"/>
          <w:sz w:val="20"/>
          <w:szCs w:val="20"/>
        </w:rPr>
      </w:pPr>
      <w:r>
        <w:rPr>
          <w:color w:val="00B0F0"/>
          <w:szCs w:val="42"/>
        </w:rPr>
        <w:t xml:space="preserve"> </w:t>
      </w:r>
      <w:bookmarkStart w:id="29" w:name="_Toc41643733"/>
      <w:r w:rsidR="00B80251" w:rsidRPr="001F10E2">
        <w:rPr>
          <w:color w:val="00B0F0"/>
          <w:szCs w:val="42"/>
        </w:rPr>
        <w:t>S</w:t>
      </w:r>
      <w:r w:rsidR="00BD490C" w:rsidRPr="001F10E2">
        <w:rPr>
          <w:color w:val="00B0F0"/>
          <w:szCs w:val="42"/>
        </w:rPr>
        <w:t>upport</w:t>
      </w:r>
      <w:bookmarkEnd w:id="29"/>
      <w:r w:rsidR="00BD490C" w:rsidRPr="001F10E2">
        <w:rPr>
          <w:color w:val="00B0F0"/>
          <w:szCs w:val="42"/>
        </w:rPr>
        <w:t xml:space="preserve"> </w:t>
      </w:r>
    </w:p>
    <w:p w14:paraId="5F04B8AB" w14:textId="77777777" w:rsidR="00EC3DC3" w:rsidRPr="00EC3DC3" w:rsidRDefault="00EC3DC3" w:rsidP="00EC3DC3">
      <w:pPr>
        <w:pStyle w:val="ListParagraph"/>
        <w:numPr>
          <w:ilvl w:val="0"/>
          <w:numId w:val="25"/>
        </w:numPr>
        <w:suppressAutoHyphens/>
        <w:autoSpaceDN w:val="0"/>
        <w:textAlignment w:val="baseline"/>
        <w:rPr>
          <w:rFonts w:ascii="Arial" w:hAnsi="Arial" w:cs="Arial"/>
          <w:vanish/>
          <w:color w:val="00B0F0"/>
          <w:sz w:val="26"/>
          <w:szCs w:val="26"/>
        </w:rPr>
      </w:pPr>
    </w:p>
    <w:p w14:paraId="0E156BE0" w14:textId="77777777" w:rsidR="00EC3DC3" w:rsidRPr="00EC3DC3" w:rsidRDefault="00EC3DC3" w:rsidP="00EC3DC3">
      <w:pPr>
        <w:pStyle w:val="ListParagraph"/>
        <w:numPr>
          <w:ilvl w:val="0"/>
          <w:numId w:val="25"/>
        </w:numPr>
        <w:suppressAutoHyphens/>
        <w:autoSpaceDN w:val="0"/>
        <w:textAlignment w:val="baseline"/>
        <w:rPr>
          <w:rFonts w:ascii="Arial" w:hAnsi="Arial" w:cs="Arial"/>
          <w:vanish/>
          <w:color w:val="00B0F0"/>
          <w:sz w:val="26"/>
          <w:szCs w:val="26"/>
        </w:rPr>
      </w:pPr>
    </w:p>
    <w:p w14:paraId="101D2EC1" w14:textId="77777777" w:rsidR="00EC3DC3" w:rsidRPr="00EC3DC3" w:rsidRDefault="00EC3DC3" w:rsidP="00EC3DC3">
      <w:pPr>
        <w:pStyle w:val="ListParagraph"/>
        <w:numPr>
          <w:ilvl w:val="0"/>
          <w:numId w:val="25"/>
        </w:numPr>
        <w:suppressAutoHyphens/>
        <w:autoSpaceDN w:val="0"/>
        <w:textAlignment w:val="baseline"/>
        <w:rPr>
          <w:rFonts w:ascii="Arial" w:hAnsi="Arial" w:cs="Arial"/>
          <w:vanish/>
          <w:color w:val="00B0F0"/>
          <w:sz w:val="26"/>
          <w:szCs w:val="26"/>
        </w:rPr>
      </w:pPr>
    </w:p>
    <w:p w14:paraId="2BA4290E" w14:textId="77777777" w:rsidR="00EC3DC3" w:rsidRPr="00EC3DC3" w:rsidRDefault="00EC3DC3" w:rsidP="00EC3DC3">
      <w:pPr>
        <w:pStyle w:val="ListParagraph"/>
        <w:numPr>
          <w:ilvl w:val="0"/>
          <w:numId w:val="25"/>
        </w:numPr>
        <w:suppressAutoHyphens/>
        <w:autoSpaceDN w:val="0"/>
        <w:textAlignment w:val="baseline"/>
        <w:rPr>
          <w:rFonts w:ascii="Arial" w:hAnsi="Arial" w:cs="Arial"/>
          <w:vanish/>
          <w:color w:val="00B0F0"/>
          <w:sz w:val="26"/>
          <w:szCs w:val="26"/>
        </w:rPr>
      </w:pPr>
    </w:p>
    <w:p w14:paraId="5BD8177B" w14:textId="4A975BA8" w:rsidR="001F10E2" w:rsidRPr="00EC3DC3" w:rsidRDefault="00B80251" w:rsidP="00EC3DC3">
      <w:pPr>
        <w:pStyle w:val="ListParagraph"/>
        <w:numPr>
          <w:ilvl w:val="1"/>
          <w:numId w:val="25"/>
        </w:numPr>
        <w:suppressAutoHyphens/>
        <w:autoSpaceDN w:val="0"/>
        <w:ind w:left="567" w:hanging="567"/>
        <w:textAlignment w:val="baseline"/>
        <w:rPr>
          <w:rFonts w:ascii="Arial" w:hAnsi="Arial" w:cs="Arial"/>
          <w:color w:val="00B0F0"/>
          <w:sz w:val="26"/>
          <w:szCs w:val="26"/>
        </w:rPr>
      </w:pPr>
      <w:r w:rsidRPr="00EC3DC3">
        <w:rPr>
          <w:rFonts w:ascii="Arial" w:hAnsi="Arial" w:cs="Arial"/>
          <w:color w:val="00B0F0"/>
          <w:sz w:val="26"/>
          <w:szCs w:val="26"/>
        </w:rPr>
        <w:t>Support for the family</w:t>
      </w:r>
    </w:p>
    <w:p w14:paraId="086F5F60" w14:textId="443BC126" w:rsidR="001F10E2" w:rsidRPr="00EC3DC3" w:rsidRDefault="00B80251" w:rsidP="00EC3DC3">
      <w:pPr>
        <w:pStyle w:val="OATbodystyle"/>
        <w:numPr>
          <w:ilvl w:val="2"/>
          <w:numId w:val="25"/>
        </w:numPr>
        <w:spacing w:before="240"/>
      </w:pPr>
      <w:r w:rsidRPr="001F10E2">
        <w:lastRenderedPageBreak/>
        <w:t>The principal/line manager will be the main point of contact between the Trust/school and the family, or</w:t>
      </w:r>
      <w:r w:rsidR="00B31C9B" w:rsidRPr="001F10E2">
        <w:t xml:space="preserve"> </w:t>
      </w:r>
      <w:r w:rsidRPr="001F10E2">
        <w:t>another member of staff</w:t>
      </w:r>
      <w:r w:rsidR="00B31C9B" w:rsidRPr="001F10E2">
        <w:t xml:space="preserve"> will be appointed</w:t>
      </w:r>
      <w:r w:rsidRPr="001F10E2">
        <w:t xml:space="preserve"> to this role where necessary.</w:t>
      </w:r>
    </w:p>
    <w:p w14:paraId="3EB58C4E" w14:textId="78B43515" w:rsidR="001F10E2" w:rsidRPr="001F10E2" w:rsidRDefault="00B80251" w:rsidP="00EC3DC3">
      <w:pPr>
        <w:pStyle w:val="OATbodystyle"/>
        <w:numPr>
          <w:ilvl w:val="2"/>
          <w:numId w:val="25"/>
        </w:numPr>
        <w:spacing w:before="240"/>
      </w:pPr>
      <w:r w:rsidRPr="001F10E2">
        <w:t xml:space="preserve">The principal will invite the family into the school to discuss how the school can best support them. A home visit can be undertaken if the family prefer this option in line with the home visiting policy. </w:t>
      </w:r>
    </w:p>
    <w:p w14:paraId="6BC90A0F" w14:textId="75F63607" w:rsidR="001F10E2" w:rsidRPr="001F10E2" w:rsidRDefault="00B80251" w:rsidP="00EC3DC3">
      <w:pPr>
        <w:pStyle w:val="OATbodystyle"/>
        <w:numPr>
          <w:ilvl w:val="2"/>
          <w:numId w:val="25"/>
        </w:numPr>
        <w:spacing w:before="240"/>
      </w:pPr>
      <w:r w:rsidRPr="001F10E2">
        <w:t>The family’s wishes and feelings will always be considered and respected when making decisions and conducting activities relating to the death.</w:t>
      </w:r>
    </w:p>
    <w:p w14:paraId="2A7B724E" w14:textId="77777777" w:rsidR="001F10E2" w:rsidRPr="001F10E2" w:rsidRDefault="00B80251" w:rsidP="00EC3DC3">
      <w:pPr>
        <w:pStyle w:val="OATbodystyle"/>
        <w:numPr>
          <w:ilvl w:val="2"/>
          <w:numId w:val="25"/>
        </w:numPr>
        <w:spacing w:before="240"/>
        <w:rPr>
          <w:rFonts w:eastAsia="MS Mincho"/>
        </w:rPr>
      </w:pPr>
      <w:r w:rsidRPr="001F10E2">
        <w:t>Any support that is put in place will be decided on a case-by-case basis, depending on the family’s needs and wishes. Support could include the following</w:t>
      </w:r>
      <w:r w:rsidR="00AE6313" w:rsidRPr="001F10E2">
        <w:t>:</w:t>
      </w:r>
    </w:p>
    <w:p w14:paraId="169AA078" w14:textId="77777777" w:rsidR="001F10E2" w:rsidRPr="009C72ED" w:rsidRDefault="001F10E2" w:rsidP="00EC3DC3">
      <w:pPr>
        <w:pStyle w:val="OATliststyle"/>
      </w:pPr>
      <w:r w:rsidRPr="009C72ED">
        <w:t xml:space="preserve">Sending a letter of condolence </w:t>
      </w:r>
    </w:p>
    <w:p w14:paraId="450AD417" w14:textId="77777777" w:rsidR="001F10E2" w:rsidRPr="009C72ED" w:rsidRDefault="001F10E2" w:rsidP="00EC3DC3">
      <w:pPr>
        <w:pStyle w:val="OATliststyle"/>
      </w:pPr>
      <w:r w:rsidRPr="009C72ED">
        <w:t xml:space="preserve">Giving the family the opportunity to collect any personal belongings of the person who has died </w:t>
      </w:r>
    </w:p>
    <w:p w14:paraId="1ADEED94" w14:textId="259A71F9" w:rsidR="001F10E2" w:rsidRPr="00EC3DC3" w:rsidRDefault="001F10E2" w:rsidP="00EC3DC3">
      <w:pPr>
        <w:pStyle w:val="OATliststyle"/>
      </w:pPr>
      <w:r w:rsidRPr="009C72ED">
        <w:t>Inviting the family to commemorative events held by the school/Trust</w:t>
      </w:r>
    </w:p>
    <w:p w14:paraId="7398DB2B" w14:textId="6C125AE0" w:rsidR="00634C7E" w:rsidRPr="00EC3DC3" w:rsidRDefault="00B80251" w:rsidP="00EC3DC3">
      <w:pPr>
        <w:pStyle w:val="ListParagraph"/>
        <w:numPr>
          <w:ilvl w:val="1"/>
          <w:numId w:val="25"/>
        </w:numPr>
        <w:suppressAutoHyphens/>
        <w:autoSpaceDN w:val="0"/>
        <w:ind w:left="567" w:hanging="567"/>
        <w:textAlignment w:val="baseline"/>
        <w:rPr>
          <w:rFonts w:ascii="Arial" w:hAnsi="Arial" w:cs="Arial"/>
          <w:color w:val="00B0F0"/>
          <w:sz w:val="26"/>
          <w:szCs w:val="26"/>
        </w:rPr>
      </w:pPr>
      <w:r w:rsidRPr="00EC3DC3">
        <w:rPr>
          <w:rFonts w:ascii="Arial" w:hAnsi="Arial" w:cs="Arial"/>
          <w:color w:val="00B0F0"/>
          <w:sz w:val="26"/>
          <w:szCs w:val="26"/>
        </w:rPr>
        <w:t>Support for staf</w:t>
      </w:r>
      <w:r w:rsidR="00634C7E" w:rsidRPr="00EC3DC3">
        <w:rPr>
          <w:rFonts w:ascii="Arial" w:hAnsi="Arial" w:cs="Arial"/>
          <w:color w:val="00B0F0"/>
          <w:sz w:val="26"/>
          <w:szCs w:val="26"/>
        </w:rPr>
        <w:t>f</w:t>
      </w:r>
    </w:p>
    <w:p w14:paraId="02D3560E" w14:textId="2E5F12C6" w:rsidR="00634C7E" w:rsidRPr="00EC3DC3" w:rsidRDefault="00B80251" w:rsidP="00EC3DC3">
      <w:pPr>
        <w:pStyle w:val="OATbodystyle"/>
        <w:numPr>
          <w:ilvl w:val="2"/>
          <w:numId w:val="25"/>
        </w:numPr>
        <w:spacing w:before="240"/>
      </w:pPr>
      <w:r w:rsidRPr="001F10E2">
        <w:t>Staff directly affected by the death, e.g. if they are a relative or close friend of the individual that has died, will be identified and the appropriate support will be put in place.</w:t>
      </w:r>
    </w:p>
    <w:p w14:paraId="40A2CC65" w14:textId="01EE00AF" w:rsidR="00634C7E" w:rsidRPr="00EC3DC3" w:rsidRDefault="00B80251" w:rsidP="00634C7E">
      <w:pPr>
        <w:pStyle w:val="OATbodystyle"/>
        <w:numPr>
          <w:ilvl w:val="2"/>
          <w:numId w:val="25"/>
        </w:numPr>
        <w:spacing w:before="240"/>
        <w:rPr>
          <w:rFonts w:eastAsia="MS Mincho"/>
        </w:rPr>
      </w:pPr>
      <w:r w:rsidRPr="00EC3DC3">
        <w:t>The level of support will be decided on a case-by-case basis by the line manager/principal, and may include the following:</w:t>
      </w:r>
    </w:p>
    <w:p w14:paraId="40882891" w14:textId="77777777" w:rsidR="00634C7E" w:rsidRPr="00634C7E" w:rsidRDefault="00634C7E" w:rsidP="00EC3DC3">
      <w:pPr>
        <w:pStyle w:val="OATliststyle"/>
      </w:pPr>
      <w:bookmarkStart w:id="30" w:name="_Hlk38629128"/>
      <w:r w:rsidRPr="00634C7E">
        <w:t>Ensuring the staff member is not left on their own</w:t>
      </w:r>
    </w:p>
    <w:p w14:paraId="42891ADE" w14:textId="77777777" w:rsidR="00634C7E" w:rsidRPr="00634C7E" w:rsidRDefault="00634C7E" w:rsidP="00EC3DC3">
      <w:pPr>
        <w:pStyle w:val="OATliststyle"/>
      </w:pPr>
      <w:r w:rsidRPr="00634C7E">
        <w:t>Arranging for lessons or other duties to be covered (schools)</w:t>
      </w:r>
    </w:p>
    <w:p w14:paraId="20D88879" w14:textId="77777777" w:rsidR="00634C7E" w:rsidRPr="00634C7E" w:rsidRDefault="00634C7E" w:rsidP="00EC3DC3">
      <w:pPr>
        <w:pStyle w:val="OATliststyle"/>
      </w:pPr>
      <w:r w:rsidRPr="00634C7E">
        <w:t>Arranging for work to be covered (OAT HO)</w:t>
      </w:r>
    </w:p>
    <w:p w14:paraId="47BD2179" w14:textId="77777777" w:rsidR="00987928" w:rsidRDefault="00634C7E" w:rsidP="00EC3DC3">
      <w:pPr>
        <w:pStyle w:val="OATliststyle"/>
      </w:pPr>
      <w:r w:rsidRPr="00634C7E">
        <w:t>Organising bereavement leave</w:t>
      </w:r>
    </w:p>
    <w:p w14:paraId="2DF84AEC" w14:textId="4260D0C0" w:rsidR="00634C7E" w:rsidRPr="00634C7E" w:rsidRDefault="00987928" w:rsidP="00EC3DC3">
      <w:pPr>
        <w:pStyle w:val="OATliststyle"/>
      </w:pPr>
      <w:r>
        <w:t xml:space="preserve">Referral to employee assistance </w:t>
      </w:r>
      <w:proofErr w:type="spellStart"/>
      <w:r>
        <w:t>programmes</w:t>
      </w:r>
      <w:proofErr w:type="spellEnd"/>
      <w:r>
        <w:t>, for example DAS counselling or similar</w:t>
      </w:r>
      <w:r w:rsidR="00634C7E" w:rsidRPr="00634C7E">
        <w:t>.</w:t>
      </w:r>
    </w:p>
    <w:bookmarkEnd w:id="30"/>
    <w:p w14:paraId="3D6217B4" w14:textId="10F30827" w:rsidR="00634C7E" w:rsidRPr="00EC3DC3" w:rsidRDefault="00B80251" w:rsidP="00EC3DC3">
      <w:pPr>
        <w:pStyle w:val="OATbodystyle"/>
        <w:numPr>
          <w:ilvl w:val="2"/>
          <w:numId w:val="25"/>
        </w:numPr>
        <w:spacing w:before="240"/>
      </w:pPr>
      <w:r w:rsidRPr="00634C7E">
        <w:t xml:space="preserve">A designated room, which may be the staffroom, will be made available to staff where they can go during break and lunchtimes to meet with other staff and share their thoughts and feelings. </w:t>
      </w:r>
    </w:p>
    <w:p w14:paraId="176FD2F4" w14:textId="73E956F3" w:rsidR="00634C7E" w:rsidRPr="00634C7E" w:rsidRDefault="00B80251" w:rsidP="00EC3DC3">
      <w:pPr>
        <w:pStyle w:val="OATbodystyle"/>
        <w:numPr>
          <w:ilvl w:val="2"/>
          <w:numId w:val="25"/>
        </w:numPr>
        <w:spacing w:before="240"/>
      </w:pPr>
      <w:r w:rsidRPr="00634C7E">
        <w:t>Staff will be vigilant to the signs that indicate their colleagues have been affected by bereavement and will offer them support or speak to the line manager.</w:t>
      </w:r>
    </w:p>
    <w:p w14:paraId="242B1F90" w14:textId="31BB49ED" w:rsidR="00634C7E" w:rsidRPr="00634C7E" w:rsidRDefault="00B80251" w:rsidP="00EC3DC3">
      <w:pPr>
        <w:pStyle w:val="OATbodystyle"/>
        <w:numPr>
          <w:ilvl w:val="2"/>
          <w:numId w:val="25"/>
        </w:numPr>
        <w:spacing w:before="240"/>
      </w:pPr>
      <w:r w:rsidRPr="00634C7E">
        <w:t>An employee with any concerns about the grieving process impacting on their work performance should discuss this in confidence with either their line manager/principal or, for members of OAT HO, the Human Resources Department, to ensure that any reasonable adjustments that may be necessary are discussed and put in place. In addition, to ensure that the employee is supported in their return to the full range of duties and responsibilities that they had prior to the bereavement or their duties and responsibilities are adjusted (as necessary) with the prior agreement of line manager/principal.</w:t>
      </w:r>
    </w:p>
    <w:p w14:paraId="50A458EB" w14:textId="04B0B1D5" w:rsidR="00634C7E" w:rsidRPr="00EC3DC3" w:rsidRDefault="00B80251" w:rsidP="00634C7E">
      <w:pPr>
        <w:pStyle w:val="OATbodystyle"/>
        <w:numPr>
          <w:ilvl w:val="2"/>
          <w:numId w:val="25"/>
        </w:numPr>
        <w:spacing w:before="240"/>
        <w:rPr>
          <w:color w:val="00B0F0"/>
          <w:sz w:val="26"/>
          <w:szCs w:val="26"/>
        </w:rPr>
      </w:pPr>
      <w:r w:rsidRPr="00EC3DC3">
        <w:t xml:space="preserve">The Trust recognises that the majority of people do not require counselling to cope effectively with their grief. However, for employees wishing to avail themselves of professional help in </w:t>
      </w:r>
      <w:r w:rsidRPr="00EC3DC3">
        <w:lastRenderedPageBreak/>
        <w:t>coming to terms with a significant loss, they should contact the support helplines (details available on the intranet, or via the School Business Manager).</w:t>
      </w:r>
    </w:p>
    <w:p w14:paraId="237FC635" w14:textId="02EE2D4E" w:rsidR="00CB1C0A" w:rsidRPr="00EC3DC3" w:rsidRDefault="00B80251" w:rsidP="00EC3DC3">
      <w:pPr>
        <w:pStyle w:val="ListParagraph"/>
        <w:numPr>
          <w:ilvl w:val="1"/>
          <w:numId w:val="25"/>
        </w:numPr>
        <w:suppressAutoHyphens/>
        <w:autoSpaceDN w:val="0"/>
        <w:ind w:left="567" w:hanging="567"/>
        <w:textAlignment w:val="baseline"/>
        <w:rPr>
          <w:rFonts w:ascii="Arial" w:hAnsi="Arial" w:cs="Arial"/>
          <w:color w:val="00B0F0"/>
          <w:sz w:val="26"/>
          <w:szCs w:val="26"/>
        </w:rPr>
      </w:pPr>
      <w:r w:rsidRPr="00EC3DC3">
        <w:rPr>
          <w:rFonts w:ascii="Arial" w:hAnsi="Arial" w:cs="Arial"/>
          <w:color w:val="00B0F0"/>
          <w:sz w:val="26"/>
          <w:szCs w:val="26"/>
        </w:rPr>
        <w:t>Support for students that have experienced a significant bereavement, e.g. of a family member</w:t>
      </w:r>
    </w:p>
    <w:p w14:paraId="6E98240B" w14:textId="03E78D50" w:rsidR="00CB1C0A" w:rsidRPr="00EC3DC3" w:rsidRDefault="00B80251" w:rsidP="00EC3DC3">
      <w:pPr>
        <w:pStyle w:val="OATbodystyle"/>
        <w:numPr>
          <w:ilvl w:val="2"/>
          <w:numId w:val="25"/>
        </w:numPr>
        <w:spacing w:before="240"/>
      </w:pPr>
      <w:r w:rsidRPr="00CB1C0A">
        <w:t>A member of staff who is familiar with the student will be appointed to act as their main point of contact – the student will be made aware of who the staff member is.</w:t>
      </w:r>
    </w:p>
    <w:p w14:paraId="1BE2D897" w14:textId="5687E7BF" w:rsidR="00CB1C0A" w:rsidRPr="00EC3DC3" w:rsidRDefault="00B80251" w:rsidP="00EC3DC3">
      <w:pPr>
        <w:pStyle w:val="OATbodystyle"/>
        <w:numPr>
          <w:ilvl w:val="2"/>
          <w:numId w:val="25"/>
        </w:numPr>
        <w:spacing w:before="240"/>
      </w:pPr>
      <w:r w:rsidRPr="00CB1C0A">
        <w:t>The principal or an appropriate member of staff will contact the student’s family to discuss whether the student will be attending school.</w:t>
      </w:r>
    </w:p>
    <w:p w14:paraId="3790AB1B" w14:textId="4C694AED" w:rsidR="00CB1C0A" w:rsidRPr="00EC3DC3" w:rsidRDefault="00B80251" w:rsidP="00EC3DC3">
      <w:pPr>
        <w:pStyle w:val="OATbodystyle"/>
        <w:numPr>
          <w:ilvl w:val="2"/>
          <w:numId w:val="25"/>
        </w:numPr>
        <w:spacing w:before="240"/>
      </w:pPr>
      <w:r w:rsidRPr="00CB1C0A">
        <w:t>Any support put in place for a student will be student-led, based on their needs and wishes.</w:t>
      </w:r>
    </w:p>
    <w:p w14:paraId="6E4D575E" w14:textId="4852B2FB" w:rsidR="00CB1C0A" w:rsidRPr="00EC3DC3" w:rsidRDefault="00B80251" w:rsidP="00CB1C0A">
      <w:pPr>
        <w:pStyle w:val="OATbodystyle"/>
        <w:numPr>
          <w:ilvl w:val="2"/>
          <w:numId w:val="25"/>
        </w:numPr>
        <w:spacing w:before="240"/>
      </w:pPr>
      <w:r w:rsidRPr="00CB1C0A">
        <w:t>When deciding what support will be put in place for a student, the impact the death will have on the student will always be considered in the context of pre-existing factors. The following contextual factors will be considered:</w:t>
      </w:r>
    </w:p>
    <w:p w14:paraId="281D9268" w14:textId="77777777" w:rsidR="00CB1C0A" w:rsidRPr="00CB1C0A" w:rsidRDefault="00CB1C0A" w:rsidP="00EC3DC3">
      <w:pPr>
        <w:pStyle w:val="OATliststyle"/>
      </w:pPr>
      <w:r w:rsidRPr="00CB1C0A">
        <w:t>The circumstances surrounding the death, e.g. was it under traumatic circumstances, was the death expected, or did multiple people die?</w:t>
      </w:r>
    </w:p>
    <w:p w14:paraId="118670EF" w14:textId="77777777" w:rsidR="00CB1C0A" w:rsidRPr="00CB1C0A" w:rsidRDefault="00CB1C0A" w:rsidP="00EC3DC3">
      <w:pPr>
        <w:pStyle w:val="OATliststyle"/>
      </w:pPr>
      <w:r w:rsidRPr="00CB1C0A">
        <w:t xml:space="preserve">The relationship between the student and the person who has died. </w:t>
      </w:r>
    </w:p>
    <w:p w14:paraId="6DA7296F" w14:textId="77777777" w:rsidR="00CB1C0A" w:rsidRPr="00CB1C0A" w:rsidRDefault="00CB1C0A" w:rsidP="00EC3DC3">
      <w:pPr>
        <w:pStyle w:val="OATliststyle"/>
      </w:pPr>
      <w:r w:rsidRPr="00CB1C0A">
        <w:t>The ability of the student’s family to support them following the death, e.g. if a student’s parent has died, how able is the surviving parent to support the student?</w:t>
      </w:r>
    </w:p>
    <w:p w14:paraId="40ED7266" w14:textId="77777777" w:rsidR="00CB1C0A" w:rsidRPr="00CB1C0A" w:rsidRDefault="00CB1C0A" w:rsidP="00EC3DC3">
      <w:pPr>
        <w:pStyle w:val="OATliststyle"/>
      </w:pPr>
      <w:r w:rsidRPr="00CB1C0A">
        <w:t xml:space="preserve">Family factors such as size, financial state, structure, style of coping, communication and stressors that affect the child. </w:t>
      </w:r>
    </w:p>
    <w:p w14:paraId="704A7C42" w14:textId="77777777" w:rsidR="00CB1C0A" w:rsidRPr="00CB1C0A" w:rsidRDefault="00CB1C0A" w:rsidP="00EC3DC3">
      <w:pPr>
        <w:pStyle w:val="OATliststyle"/>
      </w:pPr>
      <w:r w:rsidRPr="00CB1C0A">
        <w:t xml:space="preserve">The support the student has from their peers and other </w:t>
      </w:r>
      <w:proofErr w:type="spellStart"/>
      <w:r w:rsidRPr="00CB1C0A">
        <w:t>organisations</w:t>
      </w:r>
      <w:proofErr w:type="spellEnd"/>
      <w:r w:rsidRPr="00CB1C0A">
        <w:t xml:space="preserve"> and people. </w:t>
      </w:r>
    </w:p>
    <w:p w14:paraId="03373336" w14:textId="45499BFC" w:rsidR="00CB1C0A" w:rsidRPr="00EC3DC3" w:rsidRDefault="00CB1C0A" w:rsidP="00EC3DC3">
      <w:pPr>
        <w:pStyle w:val="OATliststyle"/>
      </w:pPr>
      <w:r w:rsidRPr="00CB1C0A">
        <w:t>Characteristics of the student, including their age and any SEND they have.</w:t>
      </w:r>
    </w:p>
    <w:p w14:paraId="5FE4DF03" w14:textId="1CC05EB3" w:rsidR="00CB1C0A" w:rsidRPr="00EC3DC3" w:rsidRDefault="00B80251" w:rsidP="00EC3DC3">
      <w:pPr>
        <w:pStyle w:val="OATbodystyle"/>
        <w:numPr>
          <w:ilvl w:val="2"/>
          <w:numId w:val="25"/>
        </w:numPr>
        <w:spacing w:before="240"/>
      </w:pPr>
      <w:r w:rsidRPr="00CB1C0A">
        <w:t>The student will be a part of discussions regarding who should be informed about the death and how, where appropriate.</w:t>
      </w:r>
    </w:p>
    <w:p w14:paraId="0C1555EA" w14:textId="45026028" w:rsidR="00CB1C0A" w:rsidRPr="00CB1C0A" w:rsidRDefault="00B80251" w:rsidP="00EC3DC3">
      <w:pPr>
        <w:pStyle w:val="OATbodystyle"/>
        <w:numPr>
          <w:ilvl w:val="2"/>
          <w:numId w:val="25"/>
        </w:numPr>
        <w:spacing w:before="240"/>
      </w:pPr>
      <w:r w:rsidRPr="00CB1C0A">
        <w:t>If a student chooses to attend school immediately after a bereavement, they will be allowed a flexible timetable and staff members will be made aware that the student may not be able to work to their usual capacity. The designated staff member will keep in communication with the student’s family to inform them about how the student is doing.</w:t>
      </w:r>
    </w:p>
    <w:p w14:paraId="2554347B" w14:textId="41A0C494" w:rsidR="00CB1C0A" w:rsidRPr="00CB1C0A" w:rsidRDefault="00B80251" w:rsidP="00EC3DC3">
      <w:pPr>
        <w:pStyle w:val="OATbodystyle"/>
        <w:numPr>
          <w:ilvl w:val="2"/>
          <w:numId w:val="25"/>
        </w:numPr>
        <w:spacing w:before="240"/>
      </w:pPr>
      <w:r w:rsidRPr="00CB1C0A">
        <w:t>If the student is absent from school following the bereavement, they will be made aware of who has been informed about what has happened and what they were told.</w:t>
      </w:r>
    </w:p>
    <w:p w14:paraId="0471760A" w14:textId="336DB45D" w:rsidR="00CB1C0A" w:rsidRPr="00CB1C0A" w:rsidRDefault="00B80251" w:rsidP="00EC3DC3">
      <w:pPr>
        <w:pStyle w:val="OATbodystyle"/>
        <w:numPr>
          <w:ilvl w:val="2"/>
          <w:numId w:val="25"/>
        </w:numPr>
        <w:spacing w:before="240"/>
      </w:pPr>
      <w:r w:rsidRPr="00CB1C0A">
        <w:t>The designated staff member will make regular contact with the student during their absence.</w:t>
      </w:r>
    </w:p>
    <w:p w14:paraId="568D5950" w14:textId="393C38D3" w:rsidR="00CB1C0A" w:rsidRPr="00CB1C0A" w:rsidRDefault="00B80251" w:rsidP="00EC3DC3">
      <w:pPr>
        <w:pStyle w:val="OATbodystyle"/>
        <w:numPr>
          <w:ilvl w:val="2"/>
          <w:numId w:val="25"/>
        </w:numPr>
        <w:spacing w:before="240"/>
      </w:pPr>
      <w:r w:rsidRPr="00CB1C0A">
        <w:t xml:space="preserve">The principal, designated staff member, student and the student’s family will </w:t>
      </w:r>
      <w:proofErr w:type="gramStart"/>
      <w:r w:rsidRPr="00CB1C0A">
        <w:t>make arrangements</w:t>
      </w:r>
      <w:proofErr w:type="gramEnd"/>
      <w:r w:rsidRPr="00CB1C0A">
        <w:t xml:space="preserve"> for the student’s return to school, e.g. a phased return.</w:t>
      </w:r>
    </w:p>
    <w:p w14:paraId="46E2DD01" w14:textId="1492FC33" w:rsidR="00CB1C0A" w:rsidRPr="00CB1C0A" w:rsidRDefault="00B80251" w:rsidP="00EC3DC3">
      <w:pPr>
        <w:pStyle w:val="OATbodystyle"/>
        <w:numPr>
          <w:ilvl w:val="2"/>
          <w:numId w:val="25"/>
        </w:numPr>
        <w:spacing w:before="240"/>
      </w:pPr>
      <w:r w:rsidRPr="00CB1C0A">
        <w:t>If a death occurs soon before or during a time where the student will take an exam, the principal will report the circumstances to the exam board who will decide if special considerations apply.</w:t>
      </w:r>
    </w:p>
    <w:p w14:paraId="2302A74B" w14:textId="58D9CEED" w:rsidR="00CB1C0A" w:rsidRPr="00F66D4F" w:rsidRDefault="00B80251" w:rsidP="00CB1C0A">
      <w:pPr>
        <w:pStyle w:val="OATbodystyle"/>
        <w:numPr>
          <w:ilvl w:val="2"/>
          <w:numId w:val="25"/>
        </w:numPr>
        <w:spacing w:before="240"/>
      </w:pPr>
      <w:r w:rsidRPr="00CB1C0A">
        <w:lastRenderedPageBreak/>
        <w:t xml:space="preserve">Any safeguarding concerns regarding a bereaved student will be dealt with in line with the </w:t>
      </w:r>
      <w:r w:rsidR="00AE6313" w:rsidRPr="00CB1C0A">
        <w:t>OAT</w:t>
      </w:r>
      <w:r w:rsidRPr="00CB1C0A">
        <w:t xml:space="preserve"> Child Protection and Safeguarding Policy.</w:t>
      </w:r>
    </w:p>
    <w:p w14:paraId="6F01B4A3" w14:textId="697B9217" w:rsidR="00CB1C0A" w:rsidRPr="001F4711" w:rsidRDefault="00F66D4F" w:rsidP="001F4711">
      <w:pPr>
        <w:pStyle w:val="OATheader"/>
        <w:numPr>
          <w:ilvl w:val="0"/>
          <w:numId w:val="7"/>
        </w:numPr>
        <w:spacing w:before="0" w:after="0" w:line="240" w:lineRule="auto"/>
        <w:rPr>
          <w:rFonts w:eastAsia="MS Mincho"/>
          <w:color w:val="auto"/>
          <w:sz w:val="20"/>
          <w:szCs w:val="20"/>
        </w:rPr>
      </w:pPr>
      <w:r>
        <w:rPr>
          <w:color w:val="00B0F0"/>
          <w:szCs w:val="42"/>
        </w:rPr>
        <w:t xml:space="preserve"> </w:t>
      </w:r>
      <w:bookmarkStart w:id="31" w:name="_Toc41643734"/>
      <w:r w:rsidR="00B80251" w:rsidRPr="00CB1C0A">
        <w:rPr>
          <w:color w:val="00B0F0"/>
          <w:szCs w:val="42"/>
        </w:rPr>
        <w:t>B</w:t>
      </w:r>
      <w:r w:rsidR="00360E56" w:rsidRPr="00CB1C0A">
        <w:rPr>
          <w:color w:val="00B0F0"/>
          <w:szCs w:val="42"/>
        </w:rPr>
        <w:t xml:space="preserve">ereavement </w:t>
      </w:r>
      <w:r w:rsidR="00D44C43" w:rsidRPr="00CB1C0A">
        <w:rPr>
          <w:color w:val="00B0F0"/>
          <w:szCs w:val="42"/>
        </w:rPr>
        <w:t>p</w:t>
      </w:r>
      <w:r w:rsidR="00360E56" w:rsidRPr="00CB1C0A">
        <w:rPr>
          <w:color w:val="00B0F0"/>
          <w:szCs w:val="42"/>
        </w:rPr>
        <w:t>ay and leave (employees)</w:t>
      </w:r>
      <w:bookmarkEnd w:id="31"/>
    </w:p>
    <w:p w14:paraId="69648AAC" w14:textId="40624BC2" w:rsidR="00CD7D84" w:rsidRDefault="0062393D" w:rsidP="00D34378">
      <w:pPr>
        <w:pStyle w:val="OATbodystyle"/>
        <w:numPr>
          <w:ilvl w:val="1"/>
          <w:numId w:val="7"/>
        </w:numPr>
        <w:spacing w:before="240" w:after="0"/>
        <w:ind w:left="426" w:hanging="426"/>
      </w:pPr>
      <w:r w:rsidRPr="00CB1C0A">
        <w:t>OAT</w:t>
      </w:r>
      <w:r w:rsidR="00B80251" w:rsidRPr="00CB1C0A">
        <w:t xml:space="preserve"> acknowledges that bereavement leave is intended to support employees in the immediate period around the death of a relative. However, the process of grief, the natural reaction and adjustment to loss and change may take a significant time and will be personal to each individual.</w:t>
      </w:r>
    </w:p>
    <w:p w14:paraId="53EBC227" w14:textId="77777777" w:rsidR="008063AC" w:rsidRPr="00EB1343" w:rsidRDefault="008063AC" w:rsidP="00E173FA">
      <w:pPr>
        <w:pStyle w:val="OATbodystyle"/>
        <w:numPr>
          <w:ilvl w:val="1"/>
          <w:numId w:val="7"/>
        </w:numPr>
        <w:tabs>
          <w:tab w:val="clear" w:pos="284"/>
        </w:tabs>
        <w:spacing w:before="240" w:after="0"/>
        <w:ind w:left="426" w:hanging="426"/>
      </w:pPr>
      <w:r w:rsidRPr="00EB1343">
        <w:t xml:space="preserve">Staff who suffer a bereavement will be granted discretionary time off work with pay for a period as long as reasonably necessary but not normally more than 5 days. For further guidance please refer to the OAT Leave of Absence Policy. </w:t>
      </w:r>
    </w:p>
    <w:p w14:paraId="5E45B604" w14:textId="5B72024D" w:rsidR="006D6CBC" w:rsidRDefault="006D6CBC" w:rsidP="0043459B">
      <w:pPr>
        <w:pStyle w:val="OATbodystyle"/>
        <w:numPr>
          <w:ilvl w:val="1"/>
          <w:numId w:val="7"/>
        </w:numPr>
        <w:spacing w:before="240" w:after="0"/>
        <w:ind w:left="426" w:hanging="426"/>
      </w:pPr>
      <w:r>
        <w:t>The exception to this is sta</w:t>
      </w:r>
      <w:r w:rsidR="00B80251" w:rsidRPr="00CB1C0A">
        <w:t>ff who lose a child under the age of 18 or suffer a stillbirth from 24 weeks of pregnancy</w:t>
      </w:r>
      <w:r>
        <w:t>.</w:t>
      </w:r>
    </w:p>
    <w:p w14:paraId="3F867E1A" w14:textId="1AAB02DA" w:rsidR="00CB1C0A" w:rsidRPr="00CB1C0A" w:rsidRDefault="00B80251" w:rsidP="00CD7B2C">
      <w:pPr>
        <w:pStyle w:val="OATbodystyle"/>
        <w:numPr>
          <w:ilvl w:val="2"/>
          <w:numId w:val="7"/>
        </w:numPr>
        <w:spacing w:before="240" w:after="0"/>
        <w:ind w:left="709" w:hanging="709"/>
      </w:pPr>
      <w:r w:rsidRPr="00CB1C0A">
        <w:t xml:space="preserve"> </w:t>
      </w:r>
      <w:r w:rsidR="003A123B">
        <w:t>I</w:t>
      </w:r>
      <w:r w:rsidRPr="00CB1C0A">
        <w:t>rrespective of how long they have worked at the Trust</w:t>
      </w:r>
      <w:r w:rsidR="003A123B">
        <w:t>, these staff members</w:t>
      </w:r>
      <w:r w:rsidRPr="00CB1C0A">
        <w:t xml:space="preserve"> will be </w:t>
      </w:r>
      <w:r w:rsidR="003A123B">
        <w:t xml:space="preserve">entitled to </w:t>
      </w:r>
      <w:r w:rsidRPr="00CB1C0A">
        <w:t>a minimum of two weeks’ paid bereavement leave.</w:t>
      </w:r>
    </w:p>
    <w:p w14:paraId="562C2690" w14:textId="42BD6813" w:rsidR="00CB1C0A" w:rsidRPr="00CB1C0A" w:rsidRDefault="00B80251" w:rsidP="00CD7B2C">
      <w:pPr>
        <w:pStyle w:val="OATbodystyle"/>
        <w:numPr>
          <w:ilvl w:val="2"/>
          <w:numId w:val="7"/>
        </w:numPr>
        <w:spacing w:before="240" w:after="0"/>
        <w:ind w:left="709" w:hanging="709"/>
      </w:pPr>
      <w:r w:rsidRPr="00CB1C0A">
        <w:t>Staff may take bereavement leave as either a single block of two weeks, or as two separate blocks of one week, each taken at different times across the first year after their child’s death.</w:t>
      </w:r>
    </w:p>
    <w:p w14:paraId="6A739293" w14:textId="368845DF" w:rsidR="00CB1C0A" w:rsidRPr="00CB1C0A" w:rsidRDefault="00B80251" w:rsidP="00CD7B2C">
      <w:pPr>
        <w:pStyle w:val="OATbodystyle"/>
        <w:numPr>
          <w:ilvl w:val="2"/>
          <w:numId w:val="7"/>
        </w:numPr>
        <w:spacing w:before="240" w:after="0"/>
        <w:ind w:left="709" w:hanging="709"/>
      </w:pPr>
      <w:r w:rsidRPr="00CB1C0A">
        <w:t>Any member of staff who loses a child under the age of 18</w:t>
      </w:r>
      <w:r w:rsidR="00B111AD">
        <w:t xml:space="preserve"> </w:t>
      </w:r>
      <w:r w:rsidRPr="00CB1C0A">
        <w:t>and has been employed with the Trust for six months or more, will be able to claim statutory pay for the period of bereavement leave.</w:t>
      </w:r>
    </w:p>
    <w:p w14:paraId="12B1D0C8" w14:textId="77777777" w:rsidR="00F3120F" w:rsidRPr="00F3120F" w:rsidRDefault="00B80251" w:rsidP="00CD7B2C">
      <w:pPr>
        <w:pStyle w:val="OATbodystyle"/>
        <w:numPr>
          <w:ilvl w:val="2"/>
          <w:numId w:val="7"/>
        </w:numPr>
        <w:spacing w:before="240" w:after="0"/>
        <w:ind w:left="709" w:hanging="709"/>
        <w:rPr>
          <w:rFonts w:eastAsia="MS Mincho"/>
        </w:rPr>
      </w:pPr>
      <w:r w:rsidRPr="00CB1C0A">
        <w:t>Any member of staff who loses a child after 24 weeks of pregnancy, or during maternity leave, will not lose their entitlement to maternity leave and pay.</w:t>
      </w:r>
    </w:p>
    <w:p w14:paraId="241AACB0" w14:textId="77777777" w:rsidR="00F3120F" w:rsidRPr="00F3120F" w:rsidRDefault="009B5E97" w:rsidP="00CD7B2C">
      <w:pPr>
        <w:pStyle w:val="OATbodystyle"/>
        <w:numPr>
          <w:ilvl w:val="2"/>
          <w:numId w:val="7"/>
        </w:numPr>
        <w:spacing w:before="240" w:after="0"/>
        <w:ind w:left="709" w:hanging="709"/>
        <w:rPr>
          <w:rFonts w:eastAsia="MS Mincho"/>
        </w:rPr>
      </w:pPr>
      <w:r w:rsidRPr="00F3120F">
        <w:rPr>
          <w:rFonts w:cs="Arial"/>
        </w:rPr>
        <w:t>Staff who lose a child under the age of 18, or suffer a stillbirth from 24 weeks of pregnancy, irrespective of how long they have worked at the school, will be given a minimum of two weeks’ paid bereavement leave.</w:t>
      </w:r>
    </w:p>
    <w:p w14:paraId="5FAFC4E6" w14:textId="77777777" w:rsidR="00F3120F" w:rsidRPr="00F3120F" w:rsidRDefault="009B5E97" w:rsidP="00CD7B2C">
      <w:pPr>
        <w:pStyle w:val="OATbodystyle"/>
        <w:numPr>
          <w:ilvl w:val="2"/>
          <w:numId w:val="7"/>
        </w:numPr>
        <w:spacing w:before="240" w:after="0"/>
        <w:ind w:left="709" w:hanging="709"/>
        <w:rPr>
          <w:rFonts w:eastAsia="MS Mincho"/>
        </w:rPr>
      </w:pPr>
      <w:r w:rsidRPr="00F3120F">
        <w:rPr>
          <w:rFonts w:cs="Arial"/>
        </w:rPr>
        <w:t>Staff may take bereavement leave as either a single block of two weeks, or as two separate blocks of one week, each taken at different times across the first year after their child’s death.</w:t>
      </w:r>
      <w:r w:rsidRPr="00F3120F">
        <w:rPr>
          <w:rFonts w:ascii="Segoe UI" w:hAnsi="Segoe UI" w:cs="Segoe UI"/>
        </w:rPr>
        <w:t xml:space="preserve"> </w:t>
      </w:r>
    </w:p>
    <w:p w14:paraId="60F00870" w14:textId="6D13F8B1" w:rsidR="00F3120F" w:rsidRPr="00F3120F" w:rsidRDefault="009B5E97" w:rsidP="00CD7B2C">
      <w:pPr>
        <w:pStyle w:val="OATbodystyle"/>
        <w:numPr>
          <w:ilvl w:val="2"/>
          <w:numId w:val="7"/>
        </w:numPr>
        <w:spacing w:before="240" w:after="0"/>
        <w:ind w:left="709" w:hanging="709"/>
        <w:rPr>
          <w:rFonts w:eastAsia="MS Mincho"/>
        </w:rPr>
      </w:pPr>
      <w:r w:rsidRPr="00F3120F">
        <w:rPr>
          <w:rFonts w:cs="Arial"/>
        </w:rPr>
        <w:t>Any member of staff who loses a child under the age of 18 or suffers a stillbirth from 24 weeks of pregnancy, and has been employed at the school for at least 26 weeks up to the end of the ‘relevant week’ (i.e. the week, ending with a Saturday, immediately before the week of the death or stillbirth), will be able to claim Statutory Parental Bereavement Pay (SPBP). To be eligible, the staff member must also:</w:t>
      </w:r>
    </w:p>
    <w:p w14:paraId="32388853" w14:textId="77777777" w:rsidR="00F3120F" w:rsidRPr="00F3120F" w:rsidRDefault="00F3120F" w:rsidP="00CD7B2C">
      <w:pPr>
        <w:pStyle w:val="OATbodystyle"/>
        <w:spacing w:after="0"/>
        <w:ind w:left="709" w:hanging="709"/>
        <w:rPr>
          <w:rFonts w:eastAsia="MS Mincho"/>
        </w:rPr>
      </w:pPr>
    </w:p>
    <w:p w14:paraId="2FD921F0" w14:textId="77777777" w:rsidR="00F3120F" w:rsidRPr="00F3120F" w:rsidRDefault="00F3120F" w:rsidP="00CD7B2C">
      <w:pPr>
        <w:pStyle w:val="OATliststyle"/>
        <w:ind w:left="709" w:hanging="709"/>
      </w:pPr>
      <w:r w:rsidRPr="00F3120F">
        <w:t xml:space="preserve">Continue to be employed up to the day the child dies or is stillborn. </w:t>
      </w:r>
    </w:p>
    <w:p w14:paraId="37F7BB85" w14:textId="77777777" w:rsidR="00F3120F" w:rsidRPr="00F3120F" w:rsidRDefault="00F3120F" w:rsidP="00CD7B2C">
      <w:pPr>
        <w:pStyle w:val="OATliststyle"/>
        <w:ind w:left="709" w:hanging="709"/>
      </w:pPr>
      <w:r w:rsidRPr="00F3120F">
        <w:t xml:space="preserve">Earn on average £120 a week before tax over an 8-week period. </w:t>
      </w:r>
    </w:p>
    <w:p w14:paraId="35E1B429" w14:textId="77777777" w:rsidR="00F3120F" w:rsidRPr="00F3120F" w:rsidRDefault="00F3120F" w:rsidP="00CD7B2C">
      <w:pPr>
        <w:pStyle w:val="OATliststyle"/>
        <w:ind w:left="709" w:hanging="709"/>
      </w:pPr>
      <w:r w:rsidRPr="00F3120F">
        <w:t xml:space="preserve">Give the school the correct notice and information for SPBP. </w:t>
      </w:r>
    </w:p>
    <w:p w14:paraId="50C812BB" w14:textId="3A3D098F" w:rsidR="00F3120F" w:rsidRPr="00F3120F" w:rsidRDefault="009B5E97" w:rsidP="00CD7B2C">
      <w:pPr>
        <w:pStyle w:val="OATbodystyle"/>
        <w:numPr>
          <w:ilvl w:val="2"/>
          <w:numId w:val="7"/>
        </w:numPr>
        <w:spacing w:before="240" w:after="0"/>
        <w:ind w:left="709" w:hanging="709"/>
        <w:rPr>
          <w:rFonts w:eastAsia="MS Mincho"/>
        </w:rPr>
      </w:pPr>
      <w:r w:rsidRPr="00F3120F">
        <w:rPr>
          <w:rFonts w:cs="Arial"/>
        </w:rPr>
        <w:t>Staff members will be eligible for SPBP if they meet the government’s eligibility criteria in its ‘</w:t>
      </w:r>
      <w:hyperlink r:id="rId12" w:tooltip="https://www.gov.uk/parental-bereavement-pay-leave/check-if-youre-eligible" w:history="1">
        <w:r w:rsidRPr="00F3120F">
          <w:rPr>
            <w:rStyle w:val="Hyperlink"/>
            <w:rFonts w:cs="Arial"/>
            <w:color w:val="00B0F0"/>
          </w:rPr>
          <w:t>Statutory Parental Bereavement Pay and Leave</w:t>
        </w:r>
      </w:hyperlink>
      <w:r w:rsidRPr="00F3120F">
        <w:rPr>
          <w:rFonts w:cs="Arial"/>
        </w:rPr>
        <w:t>’ guidance.</w:t>
      </w:r>
    </w:p>
    <w:p w14:paraId="7C5CB82D" w14:textId="29C68829" w:rsidR="009B5E97" w:rsidRPr="00D34378" w:rsidRDefault="009B5E97" w:rsidP="00CD7B2C">
      <w:pPr>
        <w:pStyle w:val="OATbodystyle"/>
        <w:numPr>
          <w:ilvl w:val="2"/>
          <w:numId w:val="7"/>
        </w:numPr>
        <w:spacing w:before="240" w:after="0"/>
        <w:ind w:left="709" w:hanging="709"/>
        <w:rPr>
          <w:rFonts w:eastAsia="MS Mincho"/>
        </w:rPr>
      </w:pPr>
      <w:r w:rsidRPr="00F3120F">
        <w:rPr>
          <w:rFonts w:cs="Arial"/>
        </w:rPr>
        <w:lastRenderedPageBreak/>
        <w:t xml:space="preserve">The government’s </w:t>
      </w:r>
      <w:hyperlink r:id="rId13" w:tooltip="https://www.gov.uk/government/publications/tables-showing-relevant-weeks-and-start-dates-for-statutory-parental-bereavement-pay" w:history="1">
        <w:r w:rsidRPr="00F3120F">
          <w:rPr>
            <w:rStyle w:val="Hyperlink"/>
            <w:rFonts w:cs="Arial"/>
            <w:color w:val="00B0F0"/>
          </w:rPr>
          <w:t>tables</w:t>
        </w:r>
      </w:hyperlink>
      <w:r w:rsidRPr="00F3120F">
        <w:rPr>
          <w:rFonts w:cs="Arial"/>
        </w:rPr>
        <w:t xml:space="preserve"> showing relevant weeks and start dates for SPBP will be used to check staff members’ entitlement to SPBP, and when it should be paid.</w:t>
      </w:r>
      <w:r w:rsidRPr="00D34378">
        <w:rPr>
          <w:rFonts w:cs="Arial"/>
        </w:rPr>
        <w:t xml:space="preserve"> </w:t>
      </w:r>
    </w:p>
    <w:p w14:paraId="7C4AB099" w14:textId="77777777" w:rsidR="00CB1C0A" w:rsidRDefault="00CB1C0A" w:rsidP="00CB1C0A">
      <w:pPr>
        <w:pStyle w:val="ListParagraph"/>
        <w:rPr>
          <w:color w:val="00B0F0"/>
          <w:szCs w:val="42"/>
        </w:rPr>
      </w:pPr>
    </w:p>
    <w:p w14:paraId="70D6F0C2" w14:textId="4653D004" w:rsidR="00CB1C0A" w:rsidRPr="00CB1C0A" w:rsidRDefault="00B80251" w:rsidP="00CB1C0A">
      <w:pPr>
        <w:pStyle w:val="OATheader"/>
        <w:numPr>
          <w:ilvl w:val="0"/>
          <w:numId w:val="7"/>
        </w:numPr>
        <w:spacing w:before="0" w:after="0" w:line="240" w:lineRule="auto"/>
        <w:rPr>
          <w:rFonts w:eastAsia="MS Mincho"/>
          <w:color w:val="auto"/>
          <w:sz w:val="20"/>
          <w:szCs w:val="20"/>
        </w:rPr>
      </w:pPr>
      <w:bookmarkStart w:id="32" w:name="_Toc41643735"/>
      <w:r w:rsidRPr="00CB1C0A">
        <w:rPr>
          <w:color w:val="00B0F0"/>
          <w:szCs w:val="42"/>
        </w:rPr>
        <w:t>B</w:t>
      </w:r>
      <w:r w:rsidR="00360E56" w:rsidRPr="00CB1C0A">
        <w:rPr>
          <w:color w:val="00B0F0"/>
          <w:szCs w:val="42"/>
        </w:rPr>
        <w:t>ehaviour issues (students)</w:t>
      </w:r>
      <w:bookmarkEnd w:id="32"/>
    </w:p>
    <w:p w14:paraId="30603612" w14:textId="7607194B" w:rsidR="00CB1C0A" w:rsidRPr="00F66D4F" w:rsidRDefault="00B80251" w:rsidP="00F66D4F">
      <w:pPr>
        <w:pStyle w:val="OATbodystyle"/>
        <w:numPr>
          <w:ilvl w:val="1"/>
          <w:numId w:val="7"/>
        </w:numPr>
        <w:spacing w:before="240" w:after="0"/>
        <w:ind w:left="567" w:hanging="567"/>
      </w:pPr>
      <w:r w:rsidRPr="00CB1C0A">
        <w:t>Staff will remain vigilant to the following behaviours that a student may display immediately after the death of someone close to them:</w:t>
      </w:r>
    </w:p>
    <w:p w14:paraId="5F90768A" w14:textId="77777777" w:rsidR="00CB1C0A" w:rsidRPr="009C72ED" w:rsidRDefault="00CB1C0A" w:rsidP="00F66D4F">
      <w:pPr>
        <w:pStyle w:val="OATliststyle"/>
        <w:spacing w:before="240"/>
      </w:pPr>
      <w:r w:rsidRPr="009C72ED">
        <w:t xml:space="preserve">Inability to concentrate </w:t>
      </w:r>
    </w:p>
    <w:p w14:paraId="4420873D" w14:textId="77777777" w:rsidR="00CB1C0A" w:rsidRPr="009C72ED" w:rsidRDefault="00CB1C0A" w:rsidP="00F66D4F">
      <w:pPr>
        <w:pStyle w:val="OATliststyle"/>
      </w:pPr>
      <w:r w:rsidRPr="009C72ED">
        <w:t xml:space="preserve">Lack of motivation </w:t>
      </w:r>
    </w:p>
    <w:p w14:paraId="2EF119B6" w14:textId="77777777" w:rsidR="00CB1C0A" w:rsidRPr="009C72ED" w:rsidRDefault="00CB1C0A" w:rsidP="00F66D4F">
      <w:pPr>
        <w:pStyle w:val="OATliststyle"/>
      </w:pPr>
      <w:r w:rsidRPr="009C72ED">
        <w:t xml:space="preserve">Tiredness and irritability </w:t>
      </w:r>
    </w:p>
    <w:p w14:paraId="727419D4" w14:textId="77777777" w:rsidR="00CB1C0A" w:rsidRPr="009C72ED" w:rsidRDefault="00CB1C0A" w:rsidP="00F66D4F">
      <w:pPr>
        <w:pStyle w:val="OATliststyle"/>
      </w:pPr>
      <w:r w:rsidRPr="009C72ED">
        <w:t xml:space="preserve">Heightened sensitivity to comments and remarks </w:t>
      </w:r>
    </w:p>
    <w:p w14:paraId="6B0FDB7D" w14:textId="77777777" w:rsidR="00CB1C0A" w:rsidRPr="009C72ED" w:rsidRDefault="00CB1C0A" w:rsidP="00F66D4F">
      <w:pPr>
        <w:pStyle w:val="OATliststyle"/>
      </w:pPr>
      <w:r w:rsidRPr="009C72ED">
        <w:t xml:space="preserve">Inability to take others’ feelings into account </w:t>
      </w:r>
    </w:p>
    <w:p w14:paraId="5A6445D1" w14:textId="77777777" w:rsidR="00CB1C0A" w:rsidRPr="009C72ED" w:rsidRDefault="00CB1C0A" w:rsidP="00F66D4F">
      <w:pPr>
        <w:pStyle w:val="OATliststyle"/>
      </w:pPr>
      <w:r w:rsidRPr="009C72ED">
        <w:t xml:space="preserve">Anger, frustration or aggression </w:t>
      </w:r>
    </w:p>
    <w:p w14:paraId="53D7430F" w14:textId="77777777" w:rsidR="00CB1C0A" w:rsidRPr="009C72ED" w:rsidRDefault="00CB1C0A" w:rsidP="00F66D4F">
      <w:pPr>
        <w:pStyle w:val="OATliststyle"/>
      </w:pPr>
      <w:r w:rsidRPr="009C72ED">
        <w:t xml:space="preserve">A general change in behaviour, e.g. becoming unnaturally quiet or withdrawn </w:t>
      </w:r>
    </w:p>
    <w:p w14:paraId="04347204" w14:textId="77777777" w:rsidR="00CB1C0A" w:rsidRPr="009C72ED" w:rsidRDefault="00CB1C0A" w:rsidP="00F66D4F">
      <w:pPr>
        <w:pStyle w:val="OATliststyle"/>
      </w:pPr>
      <w:r w:rsidRPr="009C72ED">
        <w:t xml:space="preserve">Anxiety </w:t>
      </w:r>
    </w:p>
    <w:p w14:paraId="6B06B594" w14:textId="77777777" w:rsidR="00CB1C0A" w:rsidRPr="009C72ED" w:rsidRDefault="00CB1C0A" w:rsidP="00F66D4F">
      <w:pPr>
        <w:pStyle w:val="OATliststyle"/>
      </w:pPr>
      <w:r w:rsidRPr="009C72ED">
        <w:t xml:space="preserve">Being easily upset by events that would normally be trivial to them </w:t>
      </w:r>
    </w:p>
    <w:p w14:paraId="09623A66" w14:textId="55E760F9" w:rsidR="00CB1C0A" w:rsidRPr="00F66D4F" w:rsidRDefault="00CB1C0A" w:rsidP="00F66D4F">
      <w:pPr>
        <w:pStyle w:val="OATliststyle"/>
      </w:pPr>
      <w:r w:rsidRPr="009C72ED">
        <w:t xml:space="preserve">Physical complaints, such as headaches, stomach aches and a general tendency to be prone to minor illness </w:t>
      </w:r>
    </w:p>
    <w:p w14:paraId="043B0B4E" w14:textId="150A0B26" w:rsidR="00CB1C0A" w:rsidRPr="00F66D4F" w:rsidRDefault="00B80251" w:rsidP="00F66D4F">
      <w:pPr>
        <w:pStyle w:val="OATbodystyle"/>
        <w:numPr>
          <w:ilvl w:val="1"/>
          <w:numId w:val="7"/>
        </w:numPr>
        <w:spacing w:before="240" w:after="0"/>
        <w:ind w:left="567" w:hanging="567"/>
      </w:pPr>
      <w:r w:rsidRPr="00CB1C0A">
        <w:t xml:space="preserve">The student’s designated staff member will keep in contact with the student’s family and share information about how the student is behaving at school and home. </w:t>
      </w:r>
    </w:p>
    <w:p w14:paraId="19C1EFDB" w14:textId="5685064A" w:rsidR="00CB1C0A" w:rsidRPr="00CB1C0A" w:rsidRDefault="00B80251" w:rsidP="00F66D4F">
      <w:pPr>
        <w:pStyle w:val="OATbodystyle"/>
        <w:numPr>
          <w:ilvl w:val="1"/>
          <w:numId w:val="7"/>
        </w:numPr>
        <w:spacing w:before="240" w:after="0"/>
        <w:ind w:left="567" w:hanging="567"/>
      </w:pPr>
      <w:r w:rsidRPr="00CB1C0A">
        <w:t>Where appropriate, any challenging behaviour displayed by bereaved students will be addressed using the individual graduated response outlined in the Behaviour Policy. It is helpful to retain routines and consistency; however, care should be taken to ensure that the Behaviour Policy is still appropriate under the circumstances and adapted as necessary.</w:t>
      </w:r>
    </w:p>
    <w:p w14:paraId="62759CB3" w14:textId="45610772" w:rsidR="00CB1C0A" w:rsidRPr="00CB1C0A" w:rsidRDefault="00B80251" w:rsidP="00F66D4F">
      <w:pPr>
        <w:pStyle w:val="OATbodystyle"/>
        <w:numPr>
          <w:ilvl w:val="1"/>
          <w:numId w:val="7"/>
        </w:numPr>
        <w:spacing w:before="240" w:after="0"/>
        <w:ind w:left="567" w:hanging="567"/>
      </w:pPr>
      <w:r w:rsidRPr="00CB1C0A">
        <w:t xml:space="preserve">A record </w:t>
      </w:r>
      <w:r w:rsidR="00E00E46" w:rsidRPr="00CB1C0A">
        <w:t>should</w:t>
      </w:r>
      <w:r w:rsidRPr="00CB1C0A">
        <w:t xml:space="preserve"> be made of anniversaries and days with regards to the death which may act as a trigger for challenging behaviour.</w:t>
      </w:r>
    </w:p>
    <w:p w14:paraId="29960F5B" w14:textId="13E79D80" w:rsidR="00CB1C0A" w:rsidRPr="00CB1C0A" w:rsidRDefault="00B80251" w:rsidP="00F66D4F">
      <w:pPr>
        <w:pStyle w:val="OATbodystyle"/>
        <w:numPr>
          <w:ilvl w:val="1"/>
          <w:numId w:val="7"/>
        </w:numPr>
        <w:spacing w:before="240" w:after="0"/>
        <w:ind w:left="567" w:hanging="567"/>
      </w:pPr>
      <w:r w:rsidRPr="00CB1C0A">
        <w:t xml:space="preserve">Any incidents of bullying, where a bereaved student is the victim or perpetrator, will be addressed in line with the </w:t>
      </w:r>
      <w:r w:rsidR="009F0EEE" w:rsidRPr="00CB1C0A">
        <w:t>A</w:t>
      </w:r>
      <w:r w:rsidR="00360E56" w:rsidRPr="00CB1C0A">
        <w:t>nti-</w:t>
      </w:r>
      <w:r w:rsidR="009F0EEE" w:rsidRPr="00CB1C0A">
        <w:t>B</w:t>
      </w:r>
      <w:r w:rsidR="00360E56" w:rsidRPr="00CB1C0A">
        <w:t xml:space="preserve">ullying </w:t>
      </w:r>
      <w:r w:rsidR="009F0EEE" w:rsidRPr="00CB1C0A">
        <w:t>P</w:t>
      </w:r>
      <w:r w:rsidR="00360E56" w:rsidRPr="00CB1C0A">
        <w:t>olicy</w:t>
      </w:r>
      <w:r w:rsidRPr="00CB1C0A">
        <w:t xml:space="preserve"> </w:t>
      </w:r>
      <w:proofErr w:type="gramStart"/>
      <w:r w:rsidRPr="00CB1C0A">
        <w:t>taking into account</w:t>
      </w:r>
      <w:proofErr w:type="gramEnd"/>
      <w:r w:rsidRPr="00CB1C0A">
        <w:t xml:space="preserve"> the student’s needs and circumstances.</w:t>
      </w:r>
    </w:p>
    <w:p w14:paraId="51AD6584" w14:textId="33908024" w:rsidR="00CB1C0A" w:rsidRPr="00F66D4F" w:rsidRDefault="00B80251" w:rsidP="00F66D4F">
      <w:pPr>
        <w:pStyle w:val="OATbodystyle"/>
        <w:numPr>
          <w:ilvl w:val="1"/>
          <w:numId w:val="7"/>
        </w:numPr>
        <w:spacing w:before="240" w:after="0"/>
        <w:ind w:left="567" w:hanging="567"/>
      </w:pPr>
      <w:r w:rsidRPr="00CB1C0A">
        <w:t>All staff members will remain vigilant to signs that a bereaved student is facing difficulties in relation to their psychological, physical and social development and will refer the student to pastoral staff who will put appropriate support in place.</w:t>
      </w:r>
    </w:p>
    <w:p w14:paraId="4F829369" w14:textId="77777777" w:rsidR="00F66D4F" w:rsidRPr="00F66D4F" w:rsidRDefault="00360E56" w:rsidP="000768DF">
      <w:pPr>
        <w:pStyle w:val="OATheader"/>
        <w:numPr>
          <w:ilvl w:val="0"/>
          <w:numId w:val="7"/>
        </w:numPr>
        <w:spacing w:after="0" w:line="240" w:lineRule="auto"/>
        <w:rPr>
          <w:rFonts w:eastAsia="MS Mincho"/>
          <w:color w:val="auto"/>
          <w:sz w:val="20"/>
          <w:szCs w:val="20"/>
        </w:rPr>
      </w:pPr>
      <w:bookmarkStart w:id="33" w:name="_Toc41643736"/>
      <w:r w:rsidRPr="00CB1C0A">
        <w:rPr>
          <w:color w:val="00B0F0"/>
          <w:szCs w:val="42"/>
        </w:rPr>
        <w:t>Specific Circumstances</w:t>
      </w:r>
      <w:bookmarkEnd w:id="33"/>
    </w:p>
    <w:p w14:paraId="52D31E85" w14:textId="77777777" w:rsidR="00F66D4F" w:rsidRPr="00F66D4F" w:rsidRDefault="00CB1C0A" w:rsidP="00F66D4F">
      <w:pPr>
        <w:pStyle w:val="OATbodystyle"/>
        <w:spacing w:before="240"/>
        <w:rPr>
          <w:rFonts w:eastAsia="MS Mincho"/>
        </w:rPr>
      </w:pPr>
      <w:r w:rsidRPr="00CB1C0A">
        <w:t xml:space="preserve">The procedures outlined in this policy will be followed for all deaths affecting the Trust/school community and individual students; however, specific measures will be implemented for certain circumstances. </w:t>
      </w:r>
    </w:p>
    <w:p w14:paraId="00F45112" w14:textId="77777777" w:rsidR="00F66D4F" w:rsidRPr="00F66D4F" w:rsidRDefault="00F66D4F" w:rsidP="00F66D4F">
      <w:pPr>
        <w:pStyle w:val="ListParagraph"/>
        <w:numPr>
          <w:ilvl w:val="0"/>
          <w:numId w:val="25"/>
        </w:numPr>
        <w:suppressAutoHyphens/>
        <w:autoSpaceDN w:val="0"/>
        <w:textAlignment w:val="baseline"/>
        <w:rPr>
          <w:rFonts w:ascii="Arial" w:hAnsi="Arial" w:cs="Arial"/>
          <w:vanish/>
          <w:color w:val="00B0F0"/>
          <w:sz w:val="26"/>
          <w:szCs w:val="26"/>
        </w:rPr>
      </w:pPr>
    </w:p>
    <w:p w14:paraId="462540BD" w14:textId="77777777" w:rsidR="00F66D4F" w:rsidRPr="00F66D4F" w:rsidRDefault="00F66D4F" w:rsidP="00F66D4F">
      <w:pPr>
        <w:pStyle w:val="ListParagraph"/>
        <w:numPr>
          <w:ilvl w:val="0"/>
          <w:numId w:val="25"/>
        </w:numPr>
        <w:suppressAutoHyphens/>
        <w:autoSpaceDN w:val="0"/>
        <w:textAlignment w:val="baseline"/>
        <w:rPr>
          <w:rFonts w:ascii="Arial" w:hAnsi="Arial" w:cs="Arial"/>
          <w:vanish/>
          <w:color w:val="00B0F0"/>
          <w:sz w:val="26"/>
          <w:szCs w:val="26"/>
        </w:rPr>
      </w:pPr>
    </w:p>
    <w:p w14:paraId="6B8EDFFA" w14:textId="77777777" w:rsidR="00F66D4F" w:rsidRPr="00F66D4F" w:rsidRDefault="00F66D4F" w:rsidP="00F66D4F">
      <w:pPr>
        <w:pStyle w:val="ListParagraph"/>
        <w:numPr>
          <w:ilvl w:val="0"/>
          <w:numId w:val="25"/>
        </w:numPr>
        <w:suppressAutoHyphens/>
        <w:autoSpaceDN w:val="0"/>
        <w:textAlignment w:val="baseline"/>
        <w:rPr>
          <w:rFonts w:ascii="Arial" w:hAnsi="Arial" w:cs="Arial"/>
          <w:vanish/>
          <w:color w:val="00B0F0"/>
          <w:sz w:val="26"/>
          <w:szCs w:val="26"/>
        </w:rPr>
      </w:pPr>
    </w:p>
    <w:p w14:paraId="6DE0ABAD" w14:textId="1D5B732C" w:rsidR="00CB1C0A" w:rsidRPr="00F66D4F" w:rsidRDefault="00B80251" w:rsidP="00F66D4F">
      <w:pPr>
        <w:pStyle w:val="ListParagraph"/>
        <w:numPr>
          <w:ilvl w:val="1"/>
          <w:numId w:val="25"/>
        </w:numPr>
        <w:suppressAutoHyphens/>
        <w:autoSpaceDN w:val="0"/>
        <w:ind w:left="709" w:hanging="709"/>
        <w:textAlignment w:val="baseline"/>
        <w:rPr>
          <w:rFonts w:ascii="Arial" w:hAnsi="Arial" w:cs="Arial"/>
          <w:color w:val="00B0F0"/>
          <w:sz w:val="26"/>
          <w:szCs w:val="26"/>
        </w:rPr>
      </w:pPr>
      <w:r w:rsidRPr="00F66D4F">
        <w:rPr>
          <w:rFonts w:ascii="Arial" w:hAnsi="Arial" w:cs="Arial"/>
          <w:color w:val="00B0F0"/>
          <w:sz w:val="26"/>
          <w:szCs w:val="26"/>
        </w:rPr>
        <w:t>Pre-bereavement – when a family member is not expected to live (students)</w:t>
      </w:r>
    </w:p>
    <w:p w14:paraId="6FACCFB9" w14:textId="7CFE8171" w:rsidR="00CB1C0A" w:rsidRPr="00F66D4F" w:rsidRDefault="00B80251" w:rsidP="00F66D4F">
      <w:pPr>
        <w:pStyle w:val="OATbodystyle"/>
        <w:numPr>
          <w:ilvl w:val="2"/>
          <w:numId w:val="25"/>
        </w:numPr>
        <w:spacing w:before="240"/>
      </w:pPr>
      <w:r w:rsidRPr="00CB1C0A">
        <w:t>If a student’s family member has an illness where they are not expected to live, their family will make the school</w:t>
      </w:r>
      <w:r w:rsidR="009F0EEE" w:rsidRPr="00CB1C0A">
        <w:t xml:space="preserve"> </w:t>
      </w:r>
      <w:r w:rsidRPr="00CB1C0A">
        <w:t xml:space="preserve">aware of the situation and the school will ensure the appropriate support is in place. </w:t>
      </w:r>
    </w:p>
    <w:p w14:paraId="0CFCE41E" w14:textId="3B9968FD" w:rsidR="00CB1C0A" w:rsidRPr="00CB1C0A" w:rsidRDefault="00B80251" w:rsidP="00F66D4F">
      <w:pPr>
        <w:pStyle w:val="OATbodystyle"/>
        <w:numPr>
          <w:ilvl w:val="2"/>
          <w:numId w:val="25"/>
        </w:numPr>
        <w:spacing w:before="240"/>
      </w:pPr>
      <w:r w:rsidRPr="00CB1C0A">
        <w:t xml:space="preserve">A designated member of staff will meet with the student, as agreed with the family, to provide the student with an opportunity to talk about what is happening and how they are feeling. </w:t>
      </w:r>
    </w:p>
    <w:p w14:paraId="6CA7C218" w14:textId="04237632" w:rsidR="00CB1C0A" w:rsidRPr="00F66D4F" w:rsidRDefault="00B80251" w:rsidP="00CB1C0A">
      <w:pPr>
        <w:pStyle w:val="OATbodystyle"/>
        <w:numPr>
          <w:ilvl w:val="2"/>
          <w:numId w:val="25"/>
        </w:numPr>
        <w:spacing w:before="240"/>
      </w:pPr>
      <w:r w:rsidRPr="00CB1C0A">
        <w:t xml:space="preserve">All staff will remain vigilant to signs that the student is facing challenges in relation to their psychological, physical and social development and will refer any concerns to the principal who will ensure appropriate support is put in place. </w:t>
      </w:r>
    </w:p>
    <w:p w14:paraId="02D8D90E" w14:textId="25B2FCF8" w:rsidR="00CB1C0A" w:rsidRPr="00A911F6" w:rsidRDefault="00B80251" w:rsidP="00A911F6">
      <w:pPr>
        <w:pStyle w:val="ListParagraph"/>
        <w:numPr>
          <w:ilvl w:val="1"/>
          <w:numId w:val="25"/>
        </w:numPr>
        <w:suppressAutoHyphens/>
        <w:autoSpaceDN w:val="0"/>
        <w:ind w:left="709" w:hanging="709"/>
        <w:textAlignment w:val="baseline"/>
        <w:rPr>
          <w:rFonts w:ascii="Arial" w:hAnsi="Arial" w:cs="Arial"/>
          <w:color w:val="00B0F0"/>
          <w:sz w:val="26"/>
          <w:szCs w:val="26"/>
        </w:rPr>
      </w:pPr>
      <w:r w:rsidRPr="00F66D4F">
        <w:rPr>
          <w:rFonts w:ascii="Arial" w:hAnsi="Arial" w:cs="Arial"/>
          <w:color w:val="00B0F0"/>
          <w:sz w:val="26"/>
          <w:szCs w:val="26"/>
        </w:rPr>
        <w:t>Students with a life-threatening illness</w:t>
      </w:r>
    </w:p>
    <w:p w14:paraId="58627018" w14:textId="014C1957" w:rsidR="00CB1C0A" w:rsidRPr="00F66D4F" w:rsidRDefault="00B80251" w:rsidP="00F66D4F">
      <w:pPr>
        <w:pStyle w:val="OATbodystyle"/>
        <w:numPr>
          <w:ilvl w:val="2"/>
          <w:numId w:val="25"/>
        </w:numPr>
        <w:spacing w:before="240"/>
      </w:pPr>
      <w:r w:rsidRPr="00CB1C0A">
        <w:t xml:space="preserve">Students with life-threatening illnesses will be encouraged to take part in school routines as much as possible, and the school will continue to expect the usual standards of behaviour as appropriate. </w:t>
      </w:r>
    </w:p>
    <w:p w14:paraId="5E002FF8" w14:textId="5D1F8052" w:rsidR="00CB1C0A" w:rsidRPr="00CB1C0A" w:rsidRDefault="00B80251" w:rsidP="00F66D4F">
      <w:pPr>
        <w:pStyle w:val="OATbodystyle"/>
        <w:numPr>
          <w:ilvl w:val="2"/>
          <w:numId w:val="25"/>
        </w:numPr>
        <w:spacing w:before="240"/>
      </w:pPr>
      <w:r w:rsidRPr="00CB1C0A">
        <w:t xml:space="preserve">The principal, the student and their family, and other relevant staff members (e.g. a member of pastoral staff) will decide how to share the news that a student is terminally ill with the school community. </w:t>
      </w:r>
    </w:p>
    <w:p w14:paraId="4551085F" w14:textId="22A99E69" w:rsidR="00CB1C0A" w:rsidRPr="00CB1C0A" w:rsidRDefault="00B80251" w:rsidP="00F66D4F">
      <w:pPr>
        <w:pStyle w:val="OATbodystyle"/>
        <w:numPr>
          <w:ilvl w:val="2"/>
          <w:numId w:val="25"/>
        </w:numPr>
        <w:spacing w:before="240"/>
      </w:pPr>
      <w:r w:rsidRPr="00CB1C0A">
        <w:t xml:space="preserve">Other students will be informed about how they can best support the student in the most appropriate way. </w:t>
      </w:r>
    </w:p>
    <w:p w14:paraId="536AAAD8" w14:textId="5579B26D" w:rsidR="00CB1C0A" w:rsidRPr="00F66D4F" w:rsidRDefault="00B80251" w:rsidP="00CB1C0A">
      <w:pPr>
        <w:pStyle w:val="OATbodystyle"/>
        <w:numPr>
          <w:ilvl w:val="2"/>
          <w:numId w:val="25"/>
        </w:numPr>
        <w:spacing w:before="240"/>
      </w:pPr>
      <w:r w:rsidRPr="00CB1C0A">
        <w:t xml:space="preserve">If the student is receiving treatment from a local hospice or hospital, the key professional responsible for the student will be identified and the principal will contact this person for advice and support as necessary.  </w:t>
      </w:r>
    </w:p>
    <w:p w14:paraId="71F7E31A" w14:textId="0E5178DB" w:rsidR="0005753D" w:rsidRPr="00F66D4F" w:rsidRDefault="00B80251" w:rsidP="00F66D4F">
      <w:pPr>
        <w:pStyle w:val="ListParagraph"/>
        <w:numPr>
          <w:ilvl w:val="1"/>
          <w:numId w:val="25"/>
        </w:numPr>
        <w:suppressAutoHyphens/>
        <w:autoSpaceDN w:val="0"/>
        <w:ind w:left="709" w:hanging="709"/>
        <w:textAlignment w:val="baseline"/>
        <w:rPr>
          <w:rFonts w:ascii="Arial" w:hAnsi="Arial" w:cs="Arial"/>
          <w:color w:val="00B0F0"/>
          <w:sz w:val="26"/>
          <w:szCs w:val="26"/>
        </w:rPr>
      </w:pPr>
      <w:r w:rsidRPr="00F66D4F">
        <w:rPr>
          <w:rFonts w:ascii="Arial" w:hAnsi="Arial" w:cs="Arial"/>
          <w:color w:val="00B0F0"/>
          <w:sz w:val="26"/>
          <w:szCs w:val="26"/>
        </w:rPr>
        <w:t>Suici</w:t>
      </w:r>
      <w:r w:rsidR="00CB1C0A" w:rsidRPr="00F66D4F">
        <w:rPr>
          <w:rFonts w:ascii="Arial" w:hAnsi="Arial" w:cs="Arial"/>
          <w:color w:val="00B0F0"/>
          <w:sz w:val="26"/>
          <w:szCs w:val="26"/>
        </w:rPr>
        <w:t>de</w:t>
      </w:r>
    </w:p>
    <w:p w14:paraId="293D63BA" w14:textId="6D1F34A8" w:rsidR="0005753D" w:rsidRPr="00F66D4F" w:rsidRDefault="00F42785" w:rsidP="00F66D4F">
      <w:pPr>
        <w:pStyle w:val="OATbodystyle"/>
        <w:numPr>
          <w:ilvl w:val="2"/>
          <w:numId w:val="25"/>
        </w:numPr>
        <w:spacing w:before="240"/>
      </w:pPr>
      <w:bookmarkStart w:id="34" w:name="_Hlk38627980"/>
      <w:r>
        <w:t xml:space="preserve">Once notified </w:t>
      </w:r>
      <w:r w:rsidR="00A562D2">
        <w:t>of a suspected suicide, t</w:t>
      </w:r>
      <w:r w:rsidR="00B80251" w:rsidRPr="009C44AE">
        <w:t xml:space="preserve">he Trust/school will respond within 48 hours. </w:t>
      </w:r>
    </w:p>
    <w:p w14:paraId="69AA631B" w14:textId="22F979D4" w:rsidR="0005753D" w:rsidRPr="009C44AE" w:rsidRDefault="00B80251" w:rsidP="00F66D4F">
      <w:pPr>
        <w:pStyle w:val="OATbodystyle"/>
        <w:numPr>
          <w:ilvl w:val="2"/>
          <w:numId w:val="25"/>
        </w:numPr>
        <w:spacing w:before="240"/>
      </w:pPr>
      <w:r w:rsidRPr="009C44AE">
        <w:t>The line manager, or other appointed member of staff, will contact the police or the family as soon as possible</w:t>
      </w:r>
      <w:r w:rsidR="00A562D2">
        <w:t xml:space="preserve"> to confirm details and offer support</w:t>
      </w:r>
      <w:r w:rsidR="00987928">
        <w:t>.</w:t>
      </w:r>
      <w:r w:rsidRPr="009C44AE">
        <w:t xml:space="preserve"> </w:t>
      </w:r>
    </w:p>
    <w:bookmarkEnd w:id="34"/>
    <w:p w14:paraId="7172A722" w14:textId="15B3C1E1" w:rsidR="0005753D" w:rsidRPr="009C44AE" w:rsidRDefault="00B80251" w:rsidP="00F66D4F">
      <w:pPr>
        <w:pStyle w:val="OATbodystyle"/>
        <w:numPr>
          <w:ilvl w:val="2"/>
          <w:numId w:val="25"/>
        </w:numPr>
        <w:spacing w:before="240"/>
      </w:pPr>
      <w:r w:rsidRPr="009C44AE">
        <w:t>If the family does not wish the cause of death to be disclosed to the school</w:t>
      </w:r>
      <w:r w:rsidR="00757308" w:rsidRPr="009C44AE">
        <w:t>/</w:t>
      </w:r>
      <w:r w:rsidRPr="009C44AE">
        <w:t xml:space="preserve">Trust community, the school/Trust will state that the nature and cause of death are still being determined and that additional information will be forthcoming. </w:t>
      </w:r>
    </w:p>
    <w:p w14:paraId="7402D8A0" w14:textId="3EE254CD" w:rsidR="0005753D" w:rsidRPr="009C44AE" w:rsidRDefault="00B80251" w:rsidP="00F66D4F">
      <w:pPr>
        <w:pStyle w:val="OATbodystyle"/>
        <w:numPr>
          <w:ilvl w:val="2"/>
          <w:numId w:val="25"/>
        </w:numPr>
        <w:spacing w:before="240"/>
      </w:pPr>
      <w:r w:rsidRPr="009C44AE">
        <w:t>If the death is subject to an ongoing investigation, the line manager will check with the police before speaking about the death with students who may need to be interviewed by the police.</w:t>
      </w:r>
    </w:p>
    <w:p w14:paraId="21E4B394" w14:textId="2038B3A2" w:rsidR="0005753D" w:rsidRPr="009C44AE" w:rsidRDefault="00B80251" w:rsidP="00F66D4F">
      <w:pPr>
        <w:pStyle w:val="OATbodystyle"/>
        <w:numPr>
          <w:ilvl w:val="2"/>
          <w:numId w:val="25"/>
        </w:numPr>
        <w:spacing w:before="240"/>
      </w:pPr>
      <w:r w:rsidRPr="009C44AE">
        <w:t xml:space="preserve">The script that staff will use to inform students of the death (where applicable) will be factual while avoiding excessive detail about the suicidal act itself. </w:t>
      </w:r>
    </w:p>
    <w:p w14:paraId="303FA4BE" w14:textId="2380330F" w:rsidR="0005753D" w:rsidRPr="009C44AE" w:rsidRDefault="00B80251" w:rsidP="00F66D4F">
      <w:pPr>
        <w:pStyle w:val="OATbodystyle"/>
        <w:numPr>
          <w:ilvl w:val="2"/>
          <w:numId w:val="25"/>
        </w:numPr>
        <w:spacing w:before="240"/>
      </w:pPr>
      <w:r w:rsidRPr="009C44AE">
        <w:lastRenderedPageBreak/>
        <w:t xml:space="preserve">Immediate emotional support will be arranged for any students (where applicable) and staff who require it. </w:t>
      </w:r>
    </w:p>
    <w:p w14:paraId="40048131" w14:textId="272015B2" w:rsidR="0005753D" w:rsidRPr="009C44AE" w:rsidRDefault="00B80251" w:rsidP="00F66D4F">
      <w:pPr>
        <w:pStyle w:val="OATbodystyle"/>
        <w:numPr>
          <w:ilvl w:val="2"/>
          <w:numId w:val="25"/>
        </w:numPr>
        <w:spacing w:before="240"/>
      </w:pPr>
      <w:r w:rsidRPr="009C44AE">
        <w:t xml:space="preserve">A designated room, which may be the staffroom, will be set up where students (where applicable) and staff can go to if they are struggling with the news. </w:t>
      </w:r>
    </w:p>
    <w:p w14:paraId="5942A059" w14:textId="37247E48" w:rsidR="0005753D" w:rsidRPr="009C44AE" w:rsidRDefault="00B80251" w:rsidP="00F66D4F">
      <w:pPr>
        <w:pStyle w:val="OATbodystyle"/>
        <w:numPr>
          <w:ilvl w:val="2"/>
          <w:numId w:val="25"/>
        </w:numPr>
        <w:spacing w:before="240"/>
      </w:pPr>
      <w:r w:rsidRPr="009C44AE">
        <w:t xml:space="preserve">Liaison with the media will be managed by the media spokesperson. </w:t>
      </w:r>
    </w:p>
    <w:p w14:paraId="08FAD6FE" w14:textId="77777777" w:rsidR="0005753D" w:rsidRPr="00F66D4F" w:rsidRDefault="00B80251" w:rsidP="00F66D4F">
      <w:pPr>
        <w:pStyle w:val="OATbodystyle"/>
        <w:numPr>
          <w:ilvl w:val="2"/>
          <w:numId w:val="25"/>
        </w:numPr>
        <w:spacing w:before="240"/>
      </w:pPr>
      <w:r w:rsidRPr="009C44AE">
        <w:t>Any information distributed to the school/Trust community and media regarding the death will:</w:t>
      </w:r>
    </w:p>
    <w:p w14:paraId="1647B105" w14:textId="77777777" w:rsidR="009C44AE" w:rsidRPr="009C44AE" w:rsidRDefault="009C44AE" w:rsidP="00F66D4F">
      <w:pPr>
        <w:pStyle w:val="OATliststyle"/>
      </w:pPr>
      <w:r w:rsidRPr="009C44AE">
        <w:t xml:space="preserve">Be factually correct but not include detail of the cause of death or method used. </w:t>
      </w:r>
    </w:p>
    <w:p w14:paraId="575ED0DA" w14:textId="77777777" w:rsidR="009C44AE" w:rsidRPr="009C44AE" w:rsidRDefault="009C44AE" w:rsidP="00F66D4F">
      <w:pPr>
        <w:pStyle w:val="OATliststyle"/>
      </w:pPr>
      <w:r w:rsidRPr="009C44AE">
        <w:t xml:space="preserve">Not </w:t>
      </w:r>
      <w:proofErr w:type="spellStart"/>
      <w:r w:rsidRPr="009C44AE">
        <w:t>romanticise</w:t>
      </w:r>
      <w:proofErr w:type="spellEnd"/>
      <w:r w:rsidRPr="009C44AE">
        <w:t xml:space="preserve">, glorify or vilify the death. </w:t>
      </w:r>
    </w:p>
    <w:p w14:paraId="6B7F1256" w14:textId="77777777" w:rsidR="009C44AE" w:rsidRPr="009C44AE" w:rsidRDefault="009C44AE" w:rsidP="00F66D4F">
      <w:pPr>
        <w:pStyle w:val="OATliststyle"/>
      </w:pPr>
      <w:r w:rsidRPr="009C44AE">
        <w:t xml:space="preserve">Not include details of any suicide note. </w:t>
      </w:r>
    </w:p>
    <w:p w14:paraId="1A1676AA" w14:textId="28274D60" w:rsidR="0005753D" w:rsidRPr="00F66D4F" w:rsidRDefault="009C44AE" w:rsidP="00F66D4F">
      <w:pPr>
        <w:pStyle w:val="OATliststyle"/>
      </w:pPr>
      <w:r w:rsidRPr="009C44AE">
        <w:t>Not include speculation over the motivation for suicide.</w:t>
      </w:r>
    </w:p>
    <w:p w14:paraId="69DF8894" w14:textId="13698B4D" w:rsidR="009C44AE" w:rsidRPr="00F66D4F" w:rsidRDefault="00B80251" w:rsidP="00F66D4F">
      <w:pPr>
        <w:pStyle w:val="OATbodystyle"/>
        <w:numPr>
          <w:ilvl w:val="2"/>
          <w:numId w:val="25"/>
        </w:numPr>
        <w:spacing w:before="240"/>
      </w:pPr>
      <w:r w:rsidRPr="009C44AE">
        <w:t xml:space="preserve">Research indicates that students who have been directly affected by suicide are at an increased risk of taking their own life. Staff will report any concerns about students to the principal and the appropriate support will be put in place or a referral to specialist services will be made in line with the Safeguarding and </w:t>
      </w:r>
      <w:r w:rsidR="00253332" w:rsidRPr="009C44AE">
        <w:t>C</w:t>
      </w:r>
      <w:r w:rsidRPr="009C44AE">
        <w:t xml:space="preserve">hild </w:t>
      </w:r>
      <w:r w:rsidR="00253332" w:rsidRPr="009C44AE">
        <w:t>P</w:t>
      </w:r>
      <w:r w:rsidRPr="009C44AE">
        <w:t xml:space="preserve">rotection </w:t>
      </w:r>
      <w:r w:rsidR="00253332" w:rsidRPr="009C44AE">
        <w:t>P</w:t>
      </w:r>
      <w:r w:rsidRPr="009C44AE">
        <w:t>olicy.</w:t>
      </w:r>
    </w:p>
    <w:p w14:paraId="118103F4" w14:textId="1FEA6CCC" w:rsidR="009C44AE" w:rsidRPr="009C44AE" w:rsidRDefault="00B80251" w:rsidP="00F66D4F">
      <w:pPr>
        <w:pStyle w:val="OATbodystyle"/>
        <w:numPr>
          <w:ilvl w:val="2"/>
          <w:numId w:val="25"/>
        </w:numPr>
        <w:spacing w:before="240"/>
      </w:pPr>
      <w:r w:rsidRPr="009C44AE">
        <w:t>Any memorial activities conducted by the Trus</w:t>
      </w:r>
      <w:r w:rsidR="00253332" w:rsidRPr="009C44AE">
        <w:t>t</w:t>
      </w:r>
      <w:r w:rsidRPr="009C44AE">
        <w:t xml:space="preserve">/school will be held within an appropriate amount of time; following this, any memorial material will be given to the family. </w:t>
      </w:r>
    </w:p>
    <w:p w14:paraId="72ECA912" w14:textId="0360CFAD" w:rsidR="009C44AE" w:rsidRPr="00F66D4F" w:rsidRDefault="00B80251" w:rsidP="009C44AE">
      <w:pPr>
        <w:pStyle w:val="OATbodystyle"/>
        <w:numPr>
          <w:ilvl w:val="2"/>
          <w:numId w:val="25"/>
        </w:numPr>
        <w:spacing w:before="240"/>
      </w:pPr>
      <w:r w:rsidRPr="009C44AE">
        <w:t>Staff and students (where applicable) will be warned about the risks of un-moderated online memorials (e.g. those on social media), such as their comments becoming public without their permission and online memorials attracting negative comments.</w:t>
      </w:r>
    </w:p>
    <w:p w14:paraId="1EFA6D59" w14:textId="2F81C0E8" w:rsidR="009C44AE" w:rsidRPr="00F66D4F" w:rsidRDefault="00B80251" w:rsidP="00F66D4F">
      <w:pPr>
        <w:pStyle w:val="ListParagraph"/>
        <w:numPr>
          <w:ilvl w:val="1"/>
          <w:numId w:val="25"/>
        </w:numPr>
        <w:suppressAutoHyphens/>
        <w:autoSpaceDN w:val="0"/>
        <w:ind w:left="709" w:hanging="709"/>
        <w:textAlignment w:val="baseline"/>
        <w:rPr>
          <w:rFonts w:ascii="Arial" w:hAnsi="Arial" w:cs="Arial"/>
          <w:color w:val="00B0F0"/>
          <w:sz w:val="26"/>
          <w:szCs w:val="26"/>
        </w:rPr>
      </w:pPr>
      <w:r w:rsidRPr="00F66D4F">
        <w:rPr>
          <w:rFonts w:ascii="Arial" w:hAnsi="Arial" w:cs="Arial"/>
          <w:color w:val="00B0F0"/>
          <w:sz w:val="26"/>
          <w:szCs w:val="26"/>
        </w:rPr>
        <w:t>Cultural and religious behaviours</w:t>
      </w:r>
    </w:p>
    <w:p w14:paraId="4D045591" w14:textId="62479E7E" w:rsidR="009C44AE" w:rsidRPr="00F66D4F" w:rsidRDefault="00B80251" w:rsidP="00F66D4F">
      <w:pPr>
        <w:pStyle w:val="OATbodystyle"/>
        <w:numPr>
          <w:ilvl w:val="2"/>
          <w:numId w:val="25"/>
        </w:numPr>
        <w:spacing w:before="240"/>
      </w:pPr>
      <w:r w:rsidRPr="009C44AE">
        <w:t>The school will keep in mind the cultural attitudes and behaviours relating to a death and will make sure these needs are taken into consideration when putting support in place for those affected, including the length of bereavement leave for members of staff.</w:t>
      </w:r>
    </w:p>
    <w:p w14:paraId="11EA0369" w14:textId="4B401687" w:rsidR="009C44AE" w:rsidRPr="00F66D4F" w:rsidRDefault="00B80251" w:rsidP="00F66D4F">
      <w:pPr>
        <w:pStyle w:val="ListParagraph"/>
        <w:numPr>
          <w:ilvl w:val="1"/>
          <w:numId w:val="25"/>
        </w:numPr>
        <w:suppressAutoHyphens/>
        <w:autoSpaceDN w:val="0"/>
        <w:ind w:left="709" w:hanging="709"/>
        <w:textAlignment w:val="baseline"/>
        <w:rPr>
          <w:rFonts w:ascii="Arial" w:hAnsi="Arial" w:cs="Arial"/>
          <w:color w:val="00B0F0"/>
          <w:sz w:val="26"/>
          <w:szCs w:val="26"/>
        </w:rPr>
      </w:pPr>
      <w:r w:rsidRPr="00F66D4F">
        <w:rPr>
          <w:rFonts w:ascii="Arial" w:hAnsi="Arial" w:cs="Arial"/>
          <w:color w:val="00B0F0"/>
          <w:sz w:val="26"/>
          <w:szCs w:val="26"/>
        </w:rPr>
        <w:t>Forces’ families</w:t>
      </w:r>
      <w:r w:rsidR="004E20D3" w:rsidRPr="00F66D4F">
        <w:rPr>
          <w:rFonts w:ascii="Arial" w:hAnsi="Arial" w:cs="Arial"/>
          <w:color w:val="00B0F0"/>
          <w:sz w:val="26"/>
          <w:szCs w:val="26"/>
        </w:rPr>
        <w:t xml:space="preserve"> (students)</w:t>
      </w:r>
    </w:p>
    <w:p w14:paraId="15B1453F" w14:textId="2325C958" w:rsidR="009C44AE" w:rsidRPr="00F66D4F" w:rsidRDefault="00B80251" w:rsidP="00F66D4F">
      <w:pPr>
        <w:pStyle w:val="OATbodystyle"/>
        <w:numPr>
          <w:ilvl w:val="2"/>
          <w:numId w:val="25"/>
        </w:numPr>
        <w:spacing w:before="240"/>
      </w:pPr>
      <w:r w:rsidRPr="00284B0F">
        <w:t>The needs and feelings of bereaved forces’ students will always be considered prior to any school activities relating to the armed forces, e.g. commemorating Armed Forces Day, and additional support will be put in place for students as required</w:t>
      </w:r>
      <w:r w:rsidR="009C44AE" w:rsidRPr="00284B0F">
        <w:t>.</w:t>
      </w:r>
    </w:p>
    <w:p w14:paraId="5E999DB3" w14:textId="4C07FC6F" w:rsidR="009C44AE" w:rsidRPr="00F66D4F" w:rsidRDefault="00B80251" w:rsidP="009C44AE">
      <w:pPr>
        <w:pStyle w:val="OATbodystyle"/>
        <w:numPr>
          <w:ilvl w:val="2"/>
          <w:numId w:val="25"/>
        </w:numPr>
        <w:spacing w:before="240"/>
      </w:pPr>
      <w:r w:rsidRPr="00284B0F">
        <w:t>Appropriate support will be implemented for bereaved forces’ students, particularly during times of change.</w:t>
      </w:r>
    </w:p>
    <w:p w14:paraId="597E7A05" w14:textId="5BB5DB21" w:rsidR="00284B0F" w:rsidRPr="00CD5F8D" w:rsidRDefault="00B80251" w:rsidP="00284B0F">
      <w:pPr>
        <w:pStyle w:val="OATbodystyle"/>
        <w:numPr>
          <w:ilvl w:val="2"/>
          <w:numId w:val="25"/>
        </w:numPr>
        <w:spacing w:before="240"/>
      </w:pPr>
      <w:r w:rsidRPr="00284B0F">
        <w:t xml:space="preserve">Bereaved forces’ students will be protected from any unwanted media attention and there will be a designated area in school that the student can go to if they are feeling overwhelmed. </w:t>
      </w:r>
    </w:p>
    <w:p w14:paraId="4AEF6B85" w14:textId="094E687E" w:rsidR="00284B0F" w:rsidRPr="001F4711" w:rsidRDefault="00294E3C" w:rsidP="001F4711">
      <w:pPr>
        <w:pStyle w:val="ListParagraph"/>
        <w:numPr>
          <w:ilvl w:val="1"/>
          <w:numId w:val="25"/>
        </w:numPr>
        <w:suppressAutoHyphens/>
        <w:autoSpaceDN w:val="0"/>
        <w:ind w:left="709" w:hanging="709"/>
        <w:textAlignment w:val="baseline"/>
        <w:rPr>
          <w:rFonts w:ascii="Arial" w:hAnsi="Arial" w:cs="Arial"/>
          <w:color w:val="00B0F0"/>
          <w:sz w:val="26"/>
          <w:szCs w:val="26"/>
        </w:rPr>
      </w:pPr>
      <w:r w:rsidRPr="001F4711">
        <w:rPr>
          <w:rFonts w:ascii="Arial" w:hAnsi="Arial" w:cs="Arial"/>
          <w:color w:val="00B0F0"/>
          <w:sz w:val="26"/>
          <w:szCs w:val="26"/>
        </w:rPr>
        <w:t>A death involving murder or manslaughter</w:t>
      </w:r>
      <w:r w:rsidR="004E20D3" w:rsidRPr="001F4711">
        <w:rPr>
          <w:rFonts w:ascii="Arial" w:hAnsi="Arial" w:cs="Arial"/>
          <w:color w:val="00B0F0"/>
          <w:sz w:val="26"/>
          <w:szCs w:val="26"/>
        </w:rPr>
        <w:t xml:space="preserve"> (students)</w:t>
      </w:r>
    </w:p>
    <w:p w14:paraId="2F4502DD" w14:textId="1D90A1D1" w:rsidR="00284B0F" w:rsidRPr="001F4711" w:rsidRDefault="00B80251" w:rsidP="001F4711">
      <w:pPr>
        <w:pStyle w:val="OATbodystyle"/>
        <w:numPr>
          <w:ilvl w:val="2"/>
          <w:numId w:val="25"/>
        </w:numPr>
        <w:spacing w:before="240"/>
      </w:pPr>
      <w:r w:rsidRPr="00284B0F">
        <w:t>The line manager will contact the police or the family to establish the facts about what has happened.</w:t>
      </w:r>
    </w:p>
    <w:p w14:paraId="447A7710" w14:textId="5A143D90" w:rsidR="00284B0F" w:rsidRPr="00284B0F" w:rsidRDefault="00B80251" w:rsidP="001F4711">
      <w:pPr>
        <w:pStyle w:val="OATbodystyle"/>
        <w:numPr>
          <w:ilvl w:val="2"/>
          <w:numId w:val="25"/>
        </w:numPr>
        <w:spacing w:before="240"/>
      </w:pPr>
      <w:r w:rsidRPr="00284B0F">
        <w:lastRenderedPageBreak/>
        <w:t>A designated staff member will be available to talk to the student (where applicable) to help them to answer any questions they may get from their peers about what has happened.</w:t>
      </w:r>
    </w:p>
    <w:p w14:paraId="2F0F1454" w14:textId="25B33625" w:rsidR="00284B0F" w:rsidRPr="00284B0F" w:rsidRDefault="00B80251" w:rsidP="001F4711">
      <w:pPr>
        <w:pStyle w:val="OATbodystyle"/>
        <w:numPr>
          <w:ilvl w:val="2"/>
          <w:numId w:val="25"/>
        </w:numPr>
        <w:spacing w:before="240"/>
      </w:pPr>
      <w:r w:rsidRPr="00284B0F">
        <w:t xml:space="preserve">Research indicates that students who have been bereaved due to murder or manslaughter can be at significant risk of developing </w:t>
      </w:r>
      <w:r w:rsidR="00B76842" w:rsidRPr="00284B0F">
        <w:t>p</w:t>
      </w:r>
      <w:r w:rsidRPr="00284B0F">
        <w:t>ost-traumatic stress disorder (PTSD). Any concerns relating to the student will be addressed in line with the appropriate school policies.</w:t>
      </w:r>
    </w:p>
    <w:p w14:paraId="3EE3C304" w14:textId="6CA09A77" w:rsidR="00284B0F" w:rsidRPr="00987928" w:rsidRDefault="00B80251" w:rsidP="00284B0F">
      <w:pPr>
        <w:pStyle w:val="OATbodystyle"/>
        <w:numPr>
          <w:ilvl w:val="2"/>
          <w:numId w:val="25"/>
        </w:numPr>
        <w:spacing w:before="240"/>
        <w:rPr>
          <w:caps/>
          <w:color w:val="00B0F0"/>
          <w:szCs w:val="42"/>
        </w:rPr>
      </w:pPr>
      <w:r w:rsidRPr="00284B0F">
        <w:t>Media personnel will not be permitted onto a school site at any time.</w:t>
      </w:r>
    </w:p>
    <w:p w14:paraId="70163BCD" w14:textId="2DDF3871" w:rsidR="00284B0F" w:rsidRPr="001F4711" w:rsidRDefault="00684227" w:rsidP="001F4711">
      <w:pPr>
        <w:pStyle w:val="OATheader"/>
        <w:numPr>
          <w:ilvl w:val="0"/>
          <w:numId w:val="7"/>
        </w:numPr>
        <w:spacing w:before="0" w:after="0" w:line="240" w:lineRule="auto"/>
        <w:rPr>
          <w:rFonts w:eastAsia="MS Mincho"/>
          <w:color w:val="auto"/>
          <w:sz w:val="20"/>
          <w:szCs w:val="20"/>
        </w:rPr>
      </w:pPr>
      <w:bookmarkStart w:id="35" w:name="_Toc41643737"/>
      <w:r w:rsidRPr="00284B0F">
        <w:rPr>
          <w:caps/>
          <w:color w:val="00B0F0"/>
          <w:szCs w:val="42"/>
        </w:rPr>
        <w:t>R</w:t>
      </w:r>
      <w:r w:rsidRPr="00284B0F">
        <w:rPr>
          <w:color w:val="00B0F0"/>
          <w:szCs w:val="42"/>
        </w:rPr>
        <w:t>emembrance activities</w:t>
      </w:r>
      <w:bookmarkEnd w:id="35"/>
    </w:p>
    <w:p w14:paraId="5EB0A425" w14:textId="32FFA7D6" w:rsidR="00284B0F" w:rsidRPr="001F4711" w:rsidRDefault="00B80251" w:rsidP="001F4711">
      <w:pPr>
        <w:pStyle w:val="OATbodystyle"/>
        <w:numPr>
          <w:ilvl w:val="1"/>
          <w:numId w:val="7"/>
        </w:numPr>
        <w:spacing w:before="240" w:after="0"/>
        <w:ind w:left="567" w:hanging="567"/>
      </w:pPr>
      <w:r w:rsidRPr="00284B0F">
        <w:t>Following a death in the Trust/school community, the Trust/school may conduct some remembrance activities, e.g. a remembrance assembly.</w:t>
      </w:r>
    </w:p>
    <w:p w14:paraId="4B833CAA" w14:textId="6D066315" w:rsidR="00284B0F" w:rsidRPr="00284B0F" w:rsidRDefault="00B80251" w:rsidP="001F4711">
      <w:pPr>
        <w:pStyle w:val="OATbodystyle"/>
        <w:numPr>
          <w:ilvl w:val="1"/>
          <w:numId w:val="7"/>
        </w:numPr>
        <w:spacing w:before="240" w:after="0"/>
        <w:ind w:left="567" w:hanging="567"/>
      </w:pPr>
      <w:r w:rsidRPr="00284B0F">
        <w:t>The family will always be consulted prior to any remembrance activities being planned and will be invited to take part in the activities</w:t>
      </w:r>
      <w:r w:rsidR="00284B0F" w:rsidRPr="00284B0F">
        <w:t>.</w:t>
      </w:r>
    </w:p>
    <w:p w14:paraId="3A5C6DDB" w14:textId="3DF690D9" w:rsidR="00284B0F" w:rsidRPr="00284B0F" w:rsidRDefault="00B80251" w:rsidP="001F4711">
      <w:pPr>
        <w:pStyle w:val="OATbodystyle"/>
        <w:numPr>
          <w:ilvl w:val="1"/>
          <w:numId w:val="7"/>
        </w:numPr>
        <w:spacing w:before="240" w:after="0"/>
        <w:ind w:left="567" w:hanging="567"/>
      </w:pPr>
      <w:r w:rsidRPr="00284B0F">
        <w:t xml:space="preserve">All members of the school community, including staff, governors, students and parents, and where applicable, </w:t>
      </w:r>
      <w:r w:rsidR="00684227" w:rsidRPr="00284B0F">
        <w:t>Head Office staff</w:t>
      </w:r>
      <w:r w:rsidRPr="00284B0F">
        <w:t>, will be invited to take part in remembrance activities.</w:t>
      </w:r>
    </w:p>
    <w:p w14:paraId="043425BA" w14:textId="77777777" w:rsidR="00284B0F" w:rsidRPr="001F4711" w:rsidRDefault="00B80251" w:rsidP="001F4711">
      <w:pPr>
        <w:pStyle w:val="OATbodystyle"/>
        <w:numPr>
          <w:ilvl w:val="1"/>
          <w:numId w:val="7"/>
        </w:numPr>
        <w:spacing w:before="240" w:after="0"/>
        <w:ind w:left="567" w:hanging="567"/>
      </w:pPr>
      <w:r w:rsidRPr="00284B0F">
        <w:t>All remembrance activities will be planned so that they are respectful of the culture and religious beliefs of the family.</w:t>
      </w:r>
    </w:p>
    <w:p w14:paraId="5F97FCA0" w14:textId="77777777" w:rsidR="00284B0F" w:rsidRDefault="00284B0F" w:rsidP="00284B0F">
      <w:pPr>
        <w:pStyle w:val="ListParagraph"/>
        <w:rPr>
          <w:color w:val="00B0F0"/>
          <w:szCs w:val="42"/>
        </w:rPr>
      </w:pPr>
    </w:p>
    <w:p w14:paraId="6A5E4B4F" w14:textId="7DBBFE94" w:rsidR="00284B0F" w:rsidRPr="001F4711" w:rsidRDefault="00B80251" w:rsidP="001F4711">
      <w:pPr>
        <w:pStyle w:val="OATheader"/>
        <w:numPr>
          <w:ilvl w:val="0"/>
          <w:numId w:val="7"/>
        </w:numPr>
        <w:spacing w:before="0" w:after="0" w:line="240" w:lineRule="auto"/>
        <w:rPr>
          <w:rFonts w:eastAsia="MS Mincho"/>
          <w:color w:val="auto"/>
          <w:sz w:val="20"/>
          <w:szCs w:val="20"/>
        </w:rPr>
      </w:pPr>
      <w:bookmarkStart w:id="36" w:name="_Toc41643738"/>
      <w:r w:rsidRPr="00284B0F">
        <w:rPr>
          <w:color w:val="00B0F0"/>
          <w:szCs w:val="42"/>
        </w:rPr>
        <w:t>Managing transitions (students)</w:t>
      </w:r>
      <w:bookmarkEnd w:id="36"/>
    </w:p>
    <w:p w14:paraId="31E3C31F" w14:textId="38E46D00" w:rsidR="00284B0F" w:rsidRPr="001F4711" w:rsidRDefault="00B80251" w:rsidP="001F4711">
      <w:pPr>
        <w:pStyle w:val="OATbodystyle"/>
        <w:numPr>
          <w:ilvl w:val="1"/>
          <w:numId w:val="7"/>
        </w:numPr>
        <w:spacing w:before="240" w:after="0"/>
        <w:ind w:left="567" w:hanging="567"/>
      </w:pPr>
      <w:r w:rsidRPr="00284B0F">
        <w:t>Information about students that have been bereaved will be recorded.</w:t>
      </w:r>
    </w:p>
    <w:p w14:paraId="0138D998" w14:textId="0D85CDCB" w:rsidR="00284B0F" w:rsidRPr="001F4711" w:rsidRDefault="00B80251" w:rsidP="001F4711">
      <w:pPr>
        <w:pStyle w:val="OATbodystyle"/>
        <w:numPr>
          <w:ilvl w:val="1"/>
          <w:numId w:val="7"/>
        </w:numPr>
        <w:spacing w:before="240" w:after="0"/>
        <w:ind w:left="567" w:hanging="567"/>
      </w:pPr>
      <w:r w:rsidRPr="00284B0F">
        <w:t>This information will be shared with relevant parties at key transition points, including the following:</w:t>
      </w:r>
    </w:p>
    <w:p w14:paraId="1A9A4998" w14:textId="77777777" w:rsidR="00284B0F" w:rsidRDefault="00284B0F" w:rsidP="00284B0F">
      <w:pPr>
        <w:pStyle w:val="ListParagraph"/>
        <w:rPr>
          <w:rFonts w:eastAsia="MS Mincho"/>
          <w:sz w:val="20"/>
          <w:szCs w:val="20"/>
        </w:rPr>
      </w:pPr>
    </w:p>
    <w:p w14:paraId="2C060F82" w14:textId="77777777" w:rsidR="00284B0F" w:rsidRPr="009C72ED" w:rsidRDefault="00284B0F" w:rsidP="001F4711">
      <w:pPr>
        <w:pStyle w:val="OATliststyle"/>
      </w:pPr>
      <w:r w:rsidRPr="009C72ED">
        <w:t xml:space="preserve">If the student moves school </w:t>
      </w:r>
    </w:p>
    <w:p w14:paraId="7F8DA60B" w14:textId="77777777" w:rsidR="00284B0F" w:rsidRPr="009C72ED" w:rsidRDefault="00284B0F" w:rsidP="001F4711">
      <w:pPr>
        <w:pStyle w:val="OATliststyle"/>
      </w:pPr>
      <w:r w:rsidRPr="009C72ED">
        <w:t>When the student moves to secondary school</w:t>
      </w:r>
    </w:p>
    <w:p w14:paraId="7828008F" w14:textId="77777777" w:rsidR="00284B0F" w:rsidRPr="009C72ED" w:rsidRDefault="00284B0F" w:rsidP="001F4711">
      <w:pPr>
        <w:pStyle w:val="OATliststyle"/>
      </w:pPr>
      <w:r w:rsidRPr="009C72ED">
        <w:t xml:space="preserve">If the student moves class </w:t>
      </w:r>
    </w:p>
    <w:p w14:paraId="31AA64DD" w14:textId="77777777" w:rsidR="00284B0F" w:rsidRPr="009C72ED" w:rsidRDefault="00284B0F" w:rsidP="001F4711">
      <w:pPr>
        <w:pStyle w:val="OATliststyle"/>
      </w:pPr>
      <w:r w:rsidRPr="009C72ED">
        <w:t xml:space="preserve">When the student will be taught by a new teacher </w:t>
      </w:r>
    </w:p>
    <w:p w14:paraId="0A0D1B85" w14:textId="768DA90D" w:rsidR="00284B0F" w:rsidRPr="001F4711" w:rsidRDefault="00B80251" w:rsidP="001F4711">
      <w:pPr>
        <w:pStyle w:val="OATheader"/>
        <w:numPr>
          <w:ilvl w:val="0"/>
          <w:numId w:val="7"/>
        </w:numPr>
        <w:spacing w:before="0" w:after="0" w:line="240" w:lineRule="auto"/>
        <w:rPr>
          <w:rFonts w:eastAsia="MS Mincho"/>
          <w:color w:val="auto"/>
          <w:sz w:val="20"/>
          <w:szCs w:val="20"/>
        </w:rPr>
      </w:pPr>
      <w:bookmarkStart w:id="37" w:name="_Toc41643739"/>
      <w:r w:rsidRPr="00284B0F">
        <w:rPr>
          <w:color w:val="00B0F0"/>
          <w:szCs w:val="42"/>
        </w:rPr>
        <w:t>Teaching about bereavement and grief (students)</w:t>
      </w:r>
      <w:bookmarkEnd w:id="37"/>
      <w:r w:rsidRPr="00284B0F">
        <w:rPr>
          <w:color w:val="00B0F0"/>
          <w:szCs w:val="42"/>
        </w:rPr>
        <w:t xml:space="preserve"> </w:t>
      </w:r>
    </w:p>
    <w:p w14:paraId="377C54BC" w14:textId="64EE6606" w:rsidR="00284B0F" w:rsidRPr="001F4711" w:rsidRDefault="00B80251" w:rsidP="001F4711">
      <w:pPr>
        <w:pStyle w:val="OATbodystyle"/>
        <w:numPr>
          <w:ilvl w:val="1"/>
          <w:numId w:val="7"/>
        </w:numPr>
        <w:spacing w:before="240" w:after="0"/>
        <w:ind w:left="567" w:hanging="567"/>
      </w:pPr>
      <w:r w:rsidRPr="00284B0F">
        <w:t>Different aspects of the curriculum will be used to discuss relationships, feelings and emotions, and to think about how to manage these in relation to family events and death.</w:t>
      </w:r>
    </w:p>
    <w:p w14:paraId="5C8D9709" w14:textId="5DF68CCC" w:rsidR="00284B0F" w:rsidRPr="00284B0F" w:rsidRDefault="00B80251" w:rsidP="001F4711">
      <w:pPr>
        <w:pStyle w:val="OATbodystyle"/>
        <w:numPr>
          <w:ilvl w:val="1"/>
          <w:numId w:val="7"/>
        </w:numPr>
        <w:spacing w:before="240" w:after="0"/>
        <w:ind w:left="567" w:hanging="567"/>
      </w:pPr>
      <w:r w:rsidRPr="00284B0F">
        <w:t>Before delivering any lessons that cover topics of death and bereavement, the teacher will consider how the lesson may affect the bereaved students they are teaching</w:t>
      </w:r>
      <w:r w:rsidR="00684227" w:rsidRPr="00284B0F">
        <w:t>.</w:t>
      </w:r>
    </w:p>
    <w:p w14:paraId="7E4C8C08" w14:textId="53C3789A" w:rsidR="00284B0F" w:rsidRPr="00284B0F" w:rsidRDefault="00B80251" w:rsidP="001F4711">
      <w:pPr>
        <w:pStyle w:val="OATbodystyle"/>
        <w:numPr>
          <w:ilvl w:val="1"/>
          <w:numId w:val="7"/>
        </w:numPr>
        <w:spacing w:before="240" w:after="0"/>
        <w:ind w:left="567" w:hanging="567"/>
      </w:pPr>
      <w:r w:rsidRPr="00284B0F">
        <w:lastRenderedPageBreak/>
        <w:t>Bereaved students and their families will be consulted over whether it is appropriate for them to attend lessons about death or bereavement, and alternative arrangements or additional support will be put in place as required.</w:t>
      </w:r>
    </w:p>
    <w:p w14:paraId="53B2B57C" w14:textId="24BE8C7E" w:rsidR="00284B0F" w:rsidRPr="00284B0F" w:rsidRDefault="00B80251" w:rsidP="001F4711">
      <w:pPr>
        <w:pStyle w:val="OATbodystyle"/>
        <w:numPr>
          <w:ilvl w:val="1"/>
          <w:numId w:val="7"/>
        </w:numPr>
        <w:spacing w:before="240" w:after="0"/>
        <w:ind w:left="567" w:hanging="567"/>
      </w:pPr>
      <w:r w:rsidRPr="00284B0F">
        <w:t>Where appropriate, the teacher will discuss what the lesson is going to cover with the student and will work with the student to design activities that the student feels they are able to get involved with.</w:t>
      </w:r>
    </w:p>
    <w:p w14:paraId="4DF99886" w14:textId="77777777" w:rsidR="00ED17A5" w:rsidRDefault="00B80251" w:rsidP="001F4711">
      <w:pPr>
        <w:pStyle w:val="OATbodystyle"/>
        <w:numPr>
          <w:ilvl w:val="1"/>
          <w:numId w:val="7"/>
        </w:numPr>
        <w:spacing w:before="240" w:after="0"/>
        <w:ind w:left="567" w:hanging="567"/>
      </w:pPr>
      <w:r w:rsidRPr="00ED17A5">
        <w:t>Any lessons covering topics of death or bereavement will take account of religious and cultural beliefs.</w:t>
      </w:r>
    </w:p>
    <w:p w14:paraId="72315EFD" w14:textId="1925F6E0" w:rsidR="005606AC" w:rsidRDefault="005606AC">
      <w:pPr>
        <w:rPr>
          <w:rFonts w:ascii="Arial" w:hAnsi="Arial"/>
          <w:sz w:val="20"/>
          <w:szCs w:val="20"/>
          <w:lang w:val="en-US"/>
        </w:rPr>
      </w:pPr>
      <w:r>
        <w:br w:type="page"/>
      </w:r>
    </w:p>
    <w:p w14:paraId="5B908058" w14:textId="11E930DF" w:rsidR="005606AC" w:rsidRDefault="005606AC" w:rsidP="005606AC">
      <w:pPr>
        <w:pStyle w:val="OATheader"/>
      </w:pPr>
      <w:bookmarkStart w:id="38" w:name="_Toc41643740"/>
      <w:r>
        <w:lastRenderedPageBreak/>
        <w:t>Appendix 1</w:t>
      </w:r>
      <w:bookmarkEnd w:id="38"/>
    </w:p>
    <w:p w14:paraId="51988769" w14:textId="77777777" w:rsidR="005606AC" w:rsidRDefault="005606AC" w:rsidP="005606AC">
      <w:pPr>
        <w:pStyle w:val="OATsubheader1"/>
      </w:pPr>
      <w:bookmarkStart w:id="39" w:name="_Toc41643741"/>
      <w:r>
        <w:t>Letter to family</w:t>
      </w:r>
      <w:bookmarkEnd w:id="39"/>
    </w:p>
    <w:p w14:paraId="638FA002" w14:textId="77777777" w:rsidR="005606AC" w:rsidRDefault="005606AC" w:rsidP="005606AC">
      <w:pPr>
        <w:tabs>
          <w:tab w:val="right" w:pos="9360"/>
        </w:tabs>
        <w:spacing w:line="276" w:lineRule="auto"/>
        <w:jc w:val="both"/>
        <w:rPr>
          <w:rFonts w:ascii="Arial" w:hAnsi="Arial" w:cs="Arial"/>
          <w:color w:val="FF0000"/>
          <w:sz w:val="20"/>
          <w:szCs w:val="20"/>
          <w:lang w:val="en-US"/>
        </w:rPr>
      </w:pPr>
    </w:p>
    <w:p w14:paraId="17FA56E7" w14:textId="77777777" w:rsidR="005606AC" w:rsidRPr="00716959" w:rsidRDefault="005606AC" w:rsidP="005606AC">
      <w:pPr>
        <w:tabs>
          <w:tab w:val="right" w:pos="9360"/>
        </w:tabs>
        <w:spacing w:line="276" w:lineRule="auto"/>
        <w:jc w:val="both"/>
        <w:rPr>
          <w:rFonts w:ascii="Arial" w:hAnsi="Arial" w:cs="Arial"/>
          <w:color w:val="FF0000"/>
          <w:sz w:val="20"/>
          <w:szCs w:val="20"/>
          <w:lang w:val="en-US"/>
        </w:rPr>
      </w:pPr>
      <w:r w:rsidRPr="00716959">
        <w:rPr>
          <w:rFonts w:ascii="Arial" w:hAnsi="Arial" w:cs="Arial"/>
          <w:color w:val="FF0000"/>
          <w:sz w:val="20"/>
          <w:szCs w:val="20"/>
          <w:lang w:val="en-US"/>
        </w:rPr>
        <w:t>TEMPLATE LETTER TO BE TAILORED ACCORDING TO CIRCUMSTANCES</w:t>
      </w:r>
    </w:p>
    <w:p w14:paraId="79E49E27" w14:textId="77777777" w:rsidR="005606AC" w:rsidRPr="0032657C" w:rsidRDefault="005606AC" w:rsidP="005606AC">
      <w:pPr>
        <w:spacing w:before="100" w:beforeAutospacing="1" w:after="100" w:afterAutospacing="1" w:line="276" w:lineRule="auto"/>
        <w:jc w:val="both"/>
        <w:rPr>
          <w:rFonts w:ascii="Arial" w:eastAsia="Times New Roman" w:hAnsi="Arial" w:cs="Arial"/>
          <w:i/>
          <w:iCs/>
          <w:color w:val="FF0000"/>
          <w:sz w:val="20"/>
          <w:szCs w:val="20"/>
          <w:lang w:eastAsia="en-GB"/>
        </w:rPr>
      </w:pPr>
      <w:r w:rsidRPr="0032657C">
        <w:rPr>
          <w:rFonts w:ascii="Arial" w:eastAsia="Times New Roman" w:hAnsi="Arial" w:cs="Arial"/>
          <w:i/>
          <w:iCs/>
          <w:color w:val="FF0000"/>
          <w:sz w:val="20"/>
          <w:szCs w:val="20"/>
          <w:lang w:eastAsia="en-GB"/>
        </w:rPr>
        <w:t>This letter is to be sent out after contacting the family</w:t>
      </w:r>
    </w:p>
    <w:p w14:paraId="52942DE3" w14:textId="77777777" w:rsidR="005606AC" w:rsidRPr="00716959" w:rsidRDefault="005606AC" w:rsidP="005606AC">
      <w:pPr>
        <w:spacing w:line="276" w:lineRule="auto"/>
        <w:jc w:val="both"/>
        <w:rPr>
          <w:rFonts w:ascii="Arial" w:hAnsi="Arial" w:cs="Arial"/>
          <w:color w:val="FF0000"/>
          <w:sz w:val="20"/>
          <w:szCs w:val="20"/>
        </w:rPr>
      </w:pPr>
    </w:p>
    <w:p w14:paraId="19B130B6" w14:textId="77777777" w:rsidR="005606AC" w:rsidRPr="00716959" w:rsidRDefault="005606AC" w:rsidP="005606AC">
      <w:pPr>
        <w:spacing w:line="276" w:lineRule="auto"/>
        <w:jc w:val="both"/>
        <w:rPr>
          <w:rFonts w:ascii="Arial" w:hAnsi="Arial" w:cs="Arial"/>
          <w:color w:val="FF0000"/>
          <w:sz w:val="20"/>
          <w:szCs w:val="20"/>
        </w:rPr>
      </w:pPr>
      <w:r w:rsidRPr="00716959">
        <w:rPr>
          <w:rFonts w:ascii="Arial" w:hAnsi="Arial" w:cs="Arial"/>
          <w:color w:val="FF0000"/>
          <w:sz w:val="20"/>
          <w:szCs w:val="20"/>
        </w:rPr>
        <w:t>[DATE]</w:t>
      </w:r>
    </w:p>
    <w:p w14:paraId="3DA68864" w14:textId="77777777" w:rsidR="005606AC" w:rsidRPr="00716959" w:rsidRDefault="005606AC" w:rsidP="005606AC">
      <w:pPr>
        <w:spacing w:line="276" w:lineRule="auto"/>
        <w:jc w:val="both"/>
        <w:rPr>
          <w:rFonts w:ascii="Arial" w:hAnsi="Arial" w:cs="Arial"/>
          <w:sz w:val="20"/>
          <w:szCs w:val="20"/>
        </w:rPr>
      </w:pPr>
    </w:p>
    <w:p w14:paraId="38CB28BD" w14:textId="77777777" w:rsidR="005606AC" w:rsidRPr="00716959" w:rsidRDefault="005606AC" w:rsidP="005606AC">
      <w:pPr>
        <w:spacing w:line="276" w:lineRule="auto"/>
        <w:jc w:val="both"/>
        <w:rPr>
          <w:rFonts w:ascii="Arial" w:hAnsi="Arial" w:cs="Arial"/>
          <w:sz w:val="20"/>
          <w:szCs w:val="20"/>
        </w:rPr>
      </w:pPr>
      <w:r w:rsidRPr="00716959">
        <w:rPr>
          <w:rFonts w:ascii="Arial" w:hAnsi="Arial" w:cs="Arial"/>
          <w:sz w:val="20"/>
          <w:szCs w:val="20"/>
        </w:rPr>
        <w:t xml:space="preserve">Dear </w:t>
      </w:r>
      <w:r w:rsidRPr="00716959">
        <w:rPr>
          <w:rFonts w:ascii="Arial" w:hAnsi="Arial" w:cs="Arial"/>
          <w:color w:val="FF0000"/>
          <w:sz w:val="20"/>
          <w:szCs w:val="20"/>
        </w:rPr>
        <w:t>[NAME]</w:t>
      </w:r>
      <w:r w:rsidRPr="00716959">
        <w:rPr>
          <w:rFonts w:ascii="Arial" w:hAnsi="Arial" w:cs="Arial"/>
          <w:sz w:val="20"/>
          <w:szCs w:val="20"/>
        </w:rPr>
        <w:t>,</w:t>
      </w:r>
    </w:p>
    <w:p w14:paraId="64E6AE47" w14:textId="77777777" w:rsidR="005606AC" w:rsidRPr="00716959" w:rsidRDefault="005606AC" w:rsidP="005606AC">
      <w:pPr>
        <w:spacing w:line="276" w:lineRule="auto"/>
        <w:jc w:val="both"/>
        <w:rPr>
          <w:rFonts w:ascii="Arial" w:hAnsi="Arial" w:cs="Arial"/>
          <w:sz w:val="20"/>
          <w:szCs w:val="20"/>
        </w:rPr>
      </w:pPr>
    </w:p>
    <w:p w14:paraId="00B8CEE9" w14:textId="77777777" w:rsidR="005606AC" w:rsidRPr="00716959" w:rsidRDefault="005606AC" w:rsidP="005606AC">
      <w:pPr>
        <w:spacing w:line="276" w:lineRule="auto"/>
        <w:jc w:val="both"/>
        <w:rPr>
          <w:rFonts w:ascii="Arial" w:hAnsi="Arial" w:cs="Arial"/>
          <w:sz w:val="20"/>
          <w:szCs w:val="20"/>
        </w:rPr>
      </w:pPr>
      <w:r w:rsidRPr="00716959">
        <w:rPr>
          <w:rFonts w:ascii="Arial" w:hAnsi="Arial" w:cs="Arial"/>
          <w:sz w:val="20"/>
          <w:szCs w:val="20"/>
        </w:rPr>
        <w:t>Thank you for your time earlier and once again on behalf of the whole school community, let me express our deepest condolences at this difficult time.</w:t>
      </w:r>
    </w:p>
    <w:p w14:paraId="4CE67073" w14:textId="77777777" w:rsidR="005606AC" w:rsidRPr="00716959" w:rsidRDefault="005606AC" w:rsidP="005606AC">
      <w:pPr>
        <w:spacing w:line="276" w:lineRule="auto"/>
        <w:jc w:val="both"/>
        <w:rPr>
          <w:rFonts w:ascii="Arial" w:hAnsi="Arial" w:cs="Arial"/>
          <w:sz w:val="20"/>
          <w:szCs w:val="20"/>
        </w:rPr>
      </w:pPr>
    </w:p>
    <w:p w14:paraId="3F74C146" w14:textId="77777777" w:rsidR="005606AC" w:rsidRPr="00716959" w:rsidRDefault="005606AC" w:rsidP="005606AC">
      <w:pPr>
        <w:spacing w:line="276" w:lineRule="auto"/>
        <w:jc w:val="both"/>
        <w:rPr>
          <w:rFonts w:ascii="Arial" w:hAnsi="Arial" w:cs="Arial"/>
          <w:sz w:val="20"/>
          <w:szCs w:val="20"/>
        </w:rPr>
      </w:pPr>
      <w:r w:rsidRPr="00716959">
        <w:rPr>
          <w:rFonts w:ascii="Arial" w:hAnsi="Arial" w:cs="Arial"/>
          <w:sz w:val="20"/>
          <w:szCs w:val="20"/>
        </w:rPr>
        <w:t>I can’t imagine the pain that you are going through, and there are no words to express the depth of the sadness that we all feel for you and your family.</w:t>
      </w:r>
    </w:p>
    <w:p w14:paraId="7D276308" w14:textId="77777777" w:rsidR="005606AC" w:rsidRPr="00716959" w:rsidRDefault="005606AC" w:rsidP="005606AC">
      <w:pPr>
        <w:spacing w:line="276" w:lineRule="auto"/>
        <w:jc w:val="both"/>
        <w:rPr>
          <w:rFonts w:ascii="Arial" w:hAnsi="Arial" w:cs="Arial"/>
          <w:sz w:val="20"/>
          <w:szCs w:val="20"/>
        </w:rPr>
      </w:pPr>
    </w:p>
    <w:p w14:paraId="6B0F2A7B" w14:textId="77777777" w:rsidR="005606AC" w:rsidRPr="00716959" w:rsidRDefault="005606AC" w:rsidP="005606AC">
      <w:pPr>
        <w:spacing w:line="276" w:lineRule="auto"/>
        <w:jc w:val="both"/>
        <w:rPr>
          <w:rFonts w:ascii="Arial" w:hAnsi="Arial" w:cs="Arial"/>
          <w:sz w:val="20"/>
          <w:szCs w:val="20"/>
        </w:rPr>
      </w:pPr>
      <w:r w:rsidRPr="00716959">
        <w:rPr>
          <w:rFonts w:ascii="Arial" w:hAnsi="Arial" w:cs="Arial"/>
          <w:color w:val="FF0000"/>
          <w:sz w:val="20"/>
          <w:szCs w:val="20"/>
        </w:rPr>
        <w:t>[INSERT PERSONAL TRIBUTE TO STUDENT OR STAFF MEMBER e.g. I would also like to take the opportunity to reiterate what a well-liked, dedicated and inspiring person XXXXX was. She gave a huge amount to her pupils and was a supportive colleague and friend to all. Her loss will be felt hugely by everyone at the academy.]</w:t>
      </w:r>
    </w:p>
    <w:p w14:paraId="3FDDA533" w14:textId="77777777" w:rsidR="005606AC" w:rsidRPr="00716959" w:rsidRDefault="005606AC" w:rsidP="005606AC">
      <w:pPr>
        <w:spacing w:line="276" w:lineRule="auto"/>
        <w:jc w:val="both"/>
        <w:rPr>
          <w:rFonts w:ascii="Arial" w:hAnsi="Arial" w:cs="Arial"/>
          <w:sz w:val="20"/>
          <w:szCs w:val="20"/>
        </w:rPr>
      </w:pPr>
    </w:p>
    <w:p w14:paraId="35175A63" w14:textId="77777777" w:rsidR="005606AC" w:rsidRPr="00716959" w:rsidRDefault="005606AC" w:rsidP="005606AC">
      <w:pPr>
        <w:spacing w:line="276" w:lineRule="auto"/>
        <w:jc w:val="both"/>
        <w:rPr>
          <w:rFonts w:ascii="Arial" w:hAnsi="Arial" w:cs="Arial"/>
          <w:sz w:val="20"/>
          <w:szCs w:val="20"/>
        </w:rPr>
      </w:pPr>
      <w:r w:rsidRPr="00716959">
        <w:rPr>
          <w:rFonts w:ascii="Arial" w:hAnsi="Arial" w:cs="Arial"/>
          <w:sz w:val="20"/>
          <w:szCs w:val="20"/>
        </w:rPr>
        <w:t xml:space="preserve">As discussed, we will continue to be guided by you and respect your wishes in how we communicate this tragic news to the school community. </w:t>
      </w:r>
    </w:p>
    <w:p w14:paraId="5BF35F08" w14:textId="77777777" w:rsidR="005606AC" w:rsidRPr="00716959" w:rsidRDefault="005606AC" w:rsidP="005606AC">
      <w:pPr>
        <w:spacing w:line="276" w:lineRule="auto"/>
        <w:jc w:val="both"/>
        <w:rPr>
          <w:rFonts w:ascii="Arial" w:hAnsi="Arial" w:cs="Arial"/>
          <w:sz w:val="20"/>
          <w:szCs w:val="20"/>
        </w:rPr>
      </w:pPr>
    </w:p>
    <w:p w14:paraId="2291924C" w14:textId="77777777" w:rsidR="005606AC" w:rsidRPr="00716959" w:rsidRDefault="005606AC" w:rsidP="005606AC">
      <w:pPr>
        <w:spacing w:line="276" w:lineRule="auto"/>
        <w:jc w:val="both"/>
        <w:rPr>
          <w:rFonts w:ascii="Arial" w:hAnsi="Arial" w:cs="Arial"/>
          <w:sz w:val="20"/>
          <w:szCs w:val="20"/>
        </w:rPr>
      </w:pPr>
      <w:r w:rsidRPr="00716959">
        <w:rPr>
          <w:rFonts w:ascii="Arial" w:hAnsi="Arial" w:cs="Arial"/>
          <w:sz w:val="20"/>
          <w:szCs w:val="20"/>
        </w:rPr>
        <w:t>It is important to us that we are providing you with any, and all, the support we can in the coming days and weeks, so please do not hesitate to get in touch, if there is anything we can do.</w:t>
      </w:r>
    </w:p>
    <w:p w14:paraId="45A61FA9" w14:textId="77777777" w:rsidR="005606AC" w:rsidRPr="00716959" w:rsidRDefault="005606AC" w:rsidP="005606AC">
      <w:pPr>
        <w:spacing w:line="276" w:lineRule="auto"/>
        <w:jc w:val="both"/>
        <w:rPr>
          <w:rFonts w:ascii="Arial" w:hAnsi="Arial" w:cs="Arial"/>
          <w:sz w:val="20"/>
          <w:szCs w:val="20"/>
        </w:rPr>
      </w:pPr>
    </w:p>
    <w:p w14:paraId="11197D20" w14:textId="77777777" w:rsidR="005606AC" w:rsidRPr="00716959" w:rsidRDefault="005606AC" w:rsidP="005606AC">
      <w:pPr>
        <w:spacing w:line="276" w:lineRule="auto"/>
        <w:jc w:val="both"/>
        <w:rPr>
          <w:rFonts w:ascii="Arial" w:hAnsi="Arial" w:cs="Arial"/>
          <w:sz w:val="20"/>
          <w:szCs w:val="20"/>
        </w:rPr>
      </w:pPr>
      <w:r w:rsidRPr="00716959">
        <w:rPr>
          <w:rFonts w:ascii="Arial" w:hAnsi="Arial" w:cs="Arial"/>
          <w:sz w:val="20"/>
          <w:szCs w:val="20"/>
        </w:rPr>
        <w:t>We will continue to keep in touch and support you in any way we can.</w:t>
      </w:r>
    </w:p>
    <w:p w14:paraId="19E1E93A" w14:textId="77777777" w:rsidR="005606AC" w:rsidRPr="00716959" w:rsidRDefault="005606AC" w:rsidP="005606AC">
      <w:pPr>
        <w:spacing w:line="276" w:lineRule="auto"/>
        <w:jc w:val="both"/>
        <w:rPr>
          <w:rFonts w:ascii="Arial" w:hAnsi="Arial" w:cs="Arial"/>
          <w:sz w:val="20"/>
          <w:szCs w:val="20"/>
        </w:rPr>
      </w:pPr>
    </w:p>
    <w:p w14:paraId="0ABD1D2E" w14:textId="77777777" w:rsidR="005606AC" w:rsidRPr="00716959" w:rsidRDefault="005606AC" w:rsidP="005606AC">
      <w:pPr>
        <w:spacing w:line="276" w:lineRule="auto"/>
        <w:jc w:val="both"/>
        <w:rPr>
          <w:rFonts w:ascii="Arial" w:hAnsi="Arial" w:cs="Arial"/>
          <w:sz w:val="20"/>
          <w:szCs w:val="20"/>
        </w:rPr>
      </w:pPr>
      <w:r w:rsidRPr="00716959">
        <w:rPr>
          <w:rFonts w:ascii="Arial" w:hAnsi="Arial" w:cs="Arial"/>
          <w:sz w:val="20"/>
          <w:szCs w:val="20"/>
        </w:rPr>
        <w:t>With sincerest sympathy,</w:t>
      </w:r>
    </w:p>
    <w:p w14:paraId="14152FA7" w14:textId="77777777" w:rsidR="005606AC" w:rsidRPr="00716959" w:rsidRDefault="005606AC" w:rsidP="005606AC">
      <w:pPr>
        <w:spacing w:line="276" w:lineRule="auto"/>
        <w:jc w:val="both"/>
        <w:rPr>
          <w:rFonts w:ascii="Arial" w:hAnsi="Arial" w:cs="Arial"/>
          <w:color w:val="FF0000"/>
          <w:sz w:val="20"/>
          <w:szCs w:val="20"/>
        </w:rPr>
      </w:pPr>
    </w:p>
    <w:p w14:paraId="0BD1C727" w14:textId="77777777" w:rsidR="005606AC" w:rsidRDefault="005606AC" w:rsidP="005606AC">
      <w:pPr>
        <w:spacing w:line="276" w:lineRule="auto"/>
        <w:jc w:val="both"/>
        <w:rPr>
          <w:rFonts w:ascii="Arial" w:hAnsi="Arial" w:cs="Arial"/>
          <w:color w:val="FF0000"/>
          <w:sz w:val="20"/>
          <w:szCs w:val="20"/>
        </w:rPr>
      </w:pPr>
      <w:r w:rsidRPr="00716959">
        <w:rPr>
          <w:rFonts w:ascii="Arial" w:hAnsi="Arial" w:cs="Arial"/>
          <w:color w:val="FF0000"/>
          <w:sz w:val="20"/>
          <w:szCs w:val="20"/>
        </w:rPr>
        <w:t>[NAME]</w:t>
      </w:r>
    </w:p>
    <w:p w14:paraId="09D1E077" w14:textId="77777777" w:rsidR="005606AC" w:rsidRPr="00716959" w:rsidRDefault="005606AC" w:rsidP="005606AC">
      <w:pPr>
        <w:spacing w:line="276" w:lineRule="auto"/>
        <w:jc w:val="both"/>
        <w:rPr>
          <w:rFonts w:ascii="Arial" w:hAnsi="Arial" w:cs="Arial"/>
          <w:color w:val="FF0000"/>
          <w:sz w:val="20"/>
          <w:szCs w:val="20"/>
        </w:rPr>
      </w:pPr>
    </w:p>
    <w:p w14:paraId="539CD8AC" w14:textId="77777777" w:rsidR="005606AC" w:rsidRDefault="005606AC" w:rsidP="005606AC">
      <w:pPr>
        <w:spacing w:line="276" w:lineRule="auto"/>
        <w:jc w:val="both"/>
        <w:rPr>
          <w:rFonts w:ascii="Arial" w:hAnsi="Arial" w:cs="Arial"/>
          <w:sz w:val="20"/>
          <w:szCs w:val="20"/>
        </w:rPr>
      </w:pPr>
      <w:r w:rsidRPr="00716959">
        <w:rPr>
          <w:rFonts w:ascii="Arial" w:hAnsi="Arial" w:cs="Arial"/>
          <w:sz w:val="20"/>
          <w:szCs w:val="20"/>
        </w:rPr>
        <w:t>Principal</w:t>
      </w:r>
    </w:p>
    <w:p w14:paraId="4331151A" w14:textId="77777777" w:rsidR="005606AC" w:rsidRPr="00716959" w:rsidRDefault="005606AC" w:rsidP="005606AC">
      <w:pPr>
        <w:spacing w:line="276" w:lineRule="auto"/>
        <w:jc w:val="both"/>
        <w:rPr>
          <w:rFonts w:ascii="Arial" w:hAnsi="Arial" w:cs="Arial"/>
          <w:sz w:val="20"/>
          <w:szCs w:val="20"/>
        </w:rPr>
      </w:pPr>
    </w:p>
    <w:p w14:paraId="4D035F62" w14:textId="46904FC1" w:rsidR="005606AC" w:rsidRPr="00716959" w:rsidRDefault="005606AC" w:rsidP="005606AC">
      <w:pPr>
        <w:spacing w:line="276" w:lineRule="auto"/>
        <w:jc w:val="both"/>
        <w:rPr>
          <w:rFonts w:ascii="Arial" w:hAnsi="Arial" w:cs="Arial"/>
          <w:color w:val="FF0000"/>
          <w:sz w:val="20"/>
          <w:szCs w:val="20"/>
        </w:rPr>
      </w:pPr>
      <w:r w:rsidRPr="00716959">
        <w:rPr>
          <w:rFonts w:ascii="Arial" w:hAnsi="Arial" w:cs="Arial"/>
          <w:color w:val="FF0000"/>
          <w:sz w:val="20"/>
          <w:szCs w:val="20"/>
        </w:rPr>
        <w:t>[</w:t>
      </w:r>
      <w:r w:rsidR="00A32703">
        <w:rPr>
          <w:rFonts w:ascii="Arial" w:hAnsi="Arial" w:cs="Arial"/>
          <w:color w:val="FF0000"/>
          <w:sz w:val="20"/>
          <w:szCs w:val="20"/>
        </w:rPr>
        <w:t>ORMISTON RIVERS ACADEMY</w:t>
      </w:r>
      <w:r w:rsidRPr="00716959">
        <w:rPr>
          <w:rFonts w:ascii="Arial" w:hAnsi="Arial" w:cs="Arial"/>
          <w:color w:val="FF0000"/>
          <w:sz w:val="20"/>
          <w:szCs w:val="20"/>
        </w:rPr>
        <w:t>]</w:t>
      </w:r>
    </w:p>
    <w:p w14:paraId="607CB907" w14:textId="156F23BF" w:rsidR="005606AC" w:rsidRDefault="005606AC">
      <w:pPr>
        <w:rPr>
          <w:rFonts w:ascii="Arial" w:hAnsi="Arial"/>
          <w:sz w:val="20"/>
          <w:szCs w:val="20"/>
          <w:lang w:val="en-US"/>
        </w:rPr>
      </w:pPr>
    </w:p>
    <w:p w14:paraId="6DD3FDE5" w14:textId="77777777" w:rsidR="005606AC" w:rsidRDefault="005606AC" w:rsidP="005606AC">
      <w:pPr>
        <w:pStyle w:val="OATbodystyle"/>
        <w:spacing w:before="240" w:after="0"/>
        <w:sectPr w:rsidR="005606AC" w:rsidSect="007D7FB9">
          <w:headerReference w:type="default" r:id="rId14"/>
          <w:footerReference w:type="default" r:id="rId15"/>
          <w:headerReference w:type="first" r:id="rId16"/>
          <w:pgSz w:w="11900" w:h="16840"/>
          <w:pgMar w:top="2301" w:right="1418" w:bottom="1418" w:left="1418" w:header="709" w:footer="709" w:gutter="0"/>
          <w:cols w:space="708"/>
          <w:titlePg/>
          <w:docGrid w:linePitch="360"/>
        </w:sectPr>
      </w:pPr>
    </w:p>
    <w:p w14:paraId="7F2C9A58" w14:textId="231EDDD8" w:rsidR="00B80251" w:rsidRPr="00ED17A5" w:rsidRDefault="00B80251" w:rsidP="00ED17A5">
      <w:pPr>
        <w:pStyle w:val="OATheader"/>
        <w:spacing w:before="0" w:after="0" w:line="240" w:lineRule="auto"/>
        <w:ind w:left="792"/>
        <w:rPr>
          <w:sz w:val="20"/>
          <w:szCs w:val="20"/>
          <w:u w:val="single"/>
        </w:rPr>
      </w:pPr>
    </w:p>
    <w:p w14:paraId="20919BF1" w14:textId="5C56BD85" w:rsidR="00121422" w:rsidRDefault="00ED17A5" w:rsidP="00D761BE">
      <w:pPr>
        <w:pStyle w:val="OATheader"/>
        <w:rPr>
          <w:sz w:val="40"/>
        </w:rPr>
      </w:pPr>
      <w:bookmarkStart w:id="40" w:name="_Toc37343603"/>
      <w:bookmarkStart w:id="41" w:name="_Toc41643742"/>
      <w:r>
        <w:rPr>
          <w:sz w:val="40"/>
        </w:rPr>
        <w:t>A</w:t>
      </w:r>
      <w:r w:rsidR="00D761BE" w:rsidRPr="009C72ED">
        <w:rPr>
          <w:sz w:val="40"/>
        </w:rPr>
        <w:t xml:space="preserve">ppendix </w:t>
      </w:r>
      <w:bookmarkEnd w:id="40"/>
      <w:r w:rsidR="005606AC">
        <w:rPr>
          <w:sz w:val="40"/>
        </w:rPr>
        <w:t>2</w:t>
      </w:r>
      <w:bookmarkEnd w:id="41"/>
    </w:p>
    <w:p w14:paraId="25FD477C" w14:textId="3F8EAB96" w:rsidR="00FC09A8" w:rsidRPr="009C72ED" w:rsidRDefault="00FC09A8" w:rsidP="00FC09A8">
      <w:pPr>
        <w:pStyle w:val="OATsubheader1"/>
      </w:pPr>
      <w:bookmarkStart w:id="42" w:name="_Toc41643743"/>
      <w:r>
        <w:t>Letter to all staff – loss of pupil</w:t>
      </w:r>
      <w:bookmarkEnd w:id="42"/>
    </w:p>
    <w:p w14:paraId="189C0AC0" w14:textId="77777777" w:rsidR="00E13555" w:rsidRPr="00E13555" w:rsidRDefault="00E13555" w:rsidP="00E13555">
      <w:pPr>
        <w:tabs>
          <w:tab w:val="right" w:pos="9360"/>
        </w:tabs>
        <w:spacing w:line="276" w:lineRule="auto"/>
        <w:jc w:val="both"/>
        <w:rPr>
          <w:rFonts w:ascii="Arial" w:eastAsia="Times New Roman" w:hAnsi="Arial" w:cs="Arial"/>
          <w:color w:val="FF0000"/>
          <w:sz w:val="20"/>
          <w:szCs w:val="20"/>
          <w:lang w:val="en-US" w:eastAsia="en-GB"/>
        </w:rPr>
      </w:pPr>
    </w:p>
    <w:p w14:paraId="35552052" w14:textId="77777777" w:rsidR="00E13555" w:rsidRPr="00E13555" w:rsidRDefault="00E13555" w:rsidP="00E13555">
      <w:pPr>
        <w:tabs>
          <w:tab w:val="right" w:pos="9360"/>
        </w:tabs>
        <w:spacing w:line="276" w:lineRule="auto"/>
        <w:jc w:val="both"/>
        <w:rPr>
          <w:rFonts w:ascii="Arial" w:eastAsia="Times New Roman" w:hAnsi="Arial" w:cs="Arial"/>
          <w:color w:val="FF0000"/>
          <w:sz w:val="20"/>
          <w:szCs w:val="20"/>
          <w:lang w:val="en-US" w:eastAsia="en-GB"/>
        </w:rPr>
      </w:pPr>
      <w:r w:rsidRPr="00E13555">
        <w:rPr>
          <w:rFonts w:ascii="Arial" w:eastAsia="Times New Roman" w:hAnsi="Arial" w:cs="Arial"/>
          <w:color w:val="FF0000"/>
          <w:sz w:val="20"/>
          <w:szCs w:val="20"/>
          <w:lang w:val="en-US" w:eastAsia="en-GB"/>
        </w:rPr>
        <w:t>TEMPLATE LETTER TO BE TAILORED ACCORDING TO CIRCUMSTANCES</w:t>
      </w:r>
    </w:p>
    <w:p w14:paraId="1DC5C8F3" w14:textId="77777777" w:rsidR="00E13555" w:rsidRPr="00E13555" w:rsidRDefault="00E13555" w:rsidP="00E13555">
      <w:pPr>
        <w:tabs>
          <w:tab w:val="right" w:pos="9360"/>
        </w:tabs>
        <w:spacing w:line="276" w:lineRule="auto"/>
        <w:jc w:val="both"/>
        <w:rPr>
          <w:rFonts w:ascii="Arial" w:eastAsia="Times New Roman" w:hAnsi="Arial" w:cs="Arial"/>
          <w:sz w:val="20"/>
          <w:szCs w:val="20"/>
          <w:lang w:val="en-US" w:eastAsia="en-GB"/>
        </w:rPr>
      </w:pPr>
    </w:p>
    <w:p w14:paraId="47BADFFA" w14:textId="77777777" w:rsidR="00E13555" w:rsidRPr="00E13555" w:rsidRDefault="00E13555" w:rsidP="00E13555">
      <w:pPr>
        <w:tabs>
          <w:tab w:val="right" w:pos="9360"/>
        </w:tabs>
        <w:spacing w:line="276" w:lineRule="auto"/>
        <w:jc w:val="both"/>
        <w:rPr>
          <w:rFonts w:ascii="Arial" w:eastAsia="Times New Roman" w:hAnsi="Arial" w:cs="Arial"/>
          <w:color w:val="FF0000"/>
          <w:sz w:val="20"/>
          <w:szCs w:val="20"/>
          <w:lang w:val="en-US" w:eastAsia="en-GB"/>
        </w:rPr>
      </w:pPr>
      <w:r w:rsidRPr="00E13555">
        <w:rPr>
          <w:rFonts w:ascii="Arial" w:eastAsia="Times New Roman" w:hAnsi="Arial" w:cs="Arial"/>
          <w:color w:val="FF0000"/>
          <w:sz w:val="20"/>
          <w:szCs w:val="20"/>
          <w:lang w:val="en-US" w:eastAsia="en-GB"/>
        </w:rPr>
        <w:t>[DATE]</w:t>
      </w:r>
    </w:p>
    <w:p w14:paraId="672F6185" w14:textId="77777777" w:rsidR="00E13555" w:rsidRPr="00E13555" w:rsidRDefault="00E13555" w:rsidP="00E13555">
      <w:pPr>
        <w:tabs>
          <w:tab w:val="right" w:pos="9360"/>
        </w:tabs>
        <w:spacing w:line="276" w:lineRule="auto"/>
        <w:jc w:val="both"/>
        <w:rPr>
          <w:rFonts w:ascii="Arial" w:eastAsia="Times New Roman" w:hAnsi="Arial" w:cs="Arial"/>
          <w:color w:val="FF0000"/>
          <w:sz w:val="20"/>
          <w:szCs w:val="20"/>
          <w:lang w:val="en-US" w:eastAsia="en-GB"/>
        </w:rPr>
      </w:pPr>
    </w:p>
    <w:p w14:paraId="1FBD1425" w14:textId="77777777" w:rsidR="00E13555" w:rsidRPr="00E13555" w:rsidRDefault="00E13555" w:rsidP="00E13555">
      <w:pPr>
        <w:tabs>
          <w:tab w:val="right" w:pos="9360"/>
        </w:tabs>
        <w:spacing w:line="276" w:lineRule="auto"/>
        <w:ind w:left="20"/>
        <w:jc w:val="both"/>
        <w:rPr>
          <w:rFonts w:ascii="Arial" w:eastAsia="Times New Roman" w:hAnsi="Arial" w:cs="Arial"/>
          <w:sz w:val="20"/>
          <w:szCs w:val="20"/>
          <w:lang w:val="en-US" w:eastAsia="en-GB"/>
        </w:rPr>
      </w:pPr>
      <w:r w:rsidRPr="00E13555">
        <w:rPr>
          <w:rFonts w:ascii="Arial" w:eastAsia="Times New Roman" w:hAnsi="Arial" w:cs="Arial"/>
          <w:sz w:val="20"/>
          <w:szCs w:val="20"/>
          <w:lang w:val="en-US" w:eastAsia="en-GB"/>
        </w:rPr>
        <w:t>Dear colleagues,</w:t>
      </w:r>
    </w:p>
    <w:p w14:paraId="33BA8757" w14:textId="77777777" w:rsidR="00E13555" w:rsidRPr="00E13555" w:rsidRDefault="00E13555" w:rsidP="00E13555">
      <w:pPr>
        <w:tabs>
          <w:tab w:val="right" w:pos="9360"/>
        </w:tabs>
        <w:spacing w:line="276" w:lineRule="auto"/>
        <w:jc w:val="both"/>
        <w:rPr>
          <w:rFonts w:ascii="Arial" w:eastAsia="Times New Roman" w:hAnsi="Arial" w:cs="Arial"/>
          <w:sz w:val="20"/>
          <w:szCs w:val="20"/>
          <w:lang w:val="en-US" w:eastAsia="en-GB"/>
        </w:rPr>
      </w:pPr>
    </w:p>
    <w:p w14:paraId="15E6DB6A" w14:textId="77777777" w:rsidR="00E13555" w:rsidRPr="00E13555" w:rsidRDefault="00E13555" w:rsidP="00E13555">
      <w:pPr>
        <w:spacing w:line="276" w:lineRule="auto"/>
        <w:ind w:left="20"/>
        <w:jc w:val="both"/>
        <w:rPr>
          <w:rFonts w:ascii="Arial" w:eastAsia="Times New Roman" w:hAnsi="Arial" w:cs="Arial"/>
          <w:sz w:val="20"/>
          <w:szCs w:val="20"/>
          <w:lang w:val="en-US" w:eastAsia="en-GB"/>
        </w:rPr>
      </w:pPr>
      <w:r w:rsidRPr="00E13555">
        <w:rPr>
          <w:rFonts w:ascii="Arial" w:eastAsia="Times New Roman" w:hAnsi="Arial" w:cs="Arial"/>
          <w:sz w:val="20"/>
          <w:szCs w:val="20"/>
          <w:lang w:val="en-US" w:eastAsia="en-GB"/>
        </w:rPr>
        <w:t>It is with great sadness that I must inform you that</w:t>
      </w:r>
      <w:r w:rsidRPr="00E13555">
        <w:rPr>
          <w:rFonts w:ascii="Arial" w:eastAsia="Times New Roman" w:hAnsi="Arial" w:cs="Arial"/>
          <w:noProof/>
          <w:sz w:val="20"/>
          <w:szCs w:val="20"/>
          <w:lang w:eastAsia="en-GB"/>
        </w:rPr>
        <w:t xml:space="preserve"> one of our pupils, has sadly passed away </w:t>
      </w:r>
      <w:r w:rsidRPr="00E13555">
        <w:rPr>
          <w:rFonts w:ascii="Arial" w:eastAsia="Times New Roman" w:hAnsi="Arial" w:cs="Arial"/>
          <w:noProof/>
          <w:color w:val="FF0000"/>
          <w:sz w:val="20"/>
          <w:szCs w:val="20"/>
          <w:lang w:eastAsia="en-GB"/>
        </w:rPr>
        <w:t>[INSERT DETAILS AS APPROPRIATE]</w:t>
      </w:r>
      <w:r w:rsidRPr="00E13555">
        <w:rPr>
          <w:rFonts w:ascii="Arial" w:eastAsia="Times New Roman" w:hAnsi="Arial" w:cs="Arial"/>
          <w:noProof/>
          <w:sz w:val="20"/>
          <w:szCs w:val="20"/>
          <w:lang w:eastAsia="en-GB"/>
        </w:rPr>
        <w:t>.</w:t>
      </w:r>
    </w:p>
    <w:p w14:paraId="547C3DEF" w14:textId="77777777" w:rsidR="00E13555" w:rsidRPr="00E13555" w:rsidRDefault="00E13555" w:rsidP="00E13555">
      <w:pPr>
        <w:spacing w:line="276" w:lineRule="auto"/>
        <w:jc w:val="both"/>
        <w:rPr>
          <w:rFonts w:ascii="Arial" w:eastAsia="Times New Roman" w:hAnsi="Arial" w:cs="Arial"/>
          <w:noProof/>
          <w:color w:val="FF0000"/>
          <w:sz w:val="20"/>
          <w:szCs w:val="20"/>
          <w:lang w:eastAsia="en-GB"/>
        </w:rPr>
      </w:pPr>
    </w:p>
    <w:p w14:paraId="3D60DE27" w14:textId="77777777" w:rsidR="00E13555" w:rsidRPr="00E13555" w:rsidRDefault="00E13555" w:rsidP="00E13555">
      <w:pPr>
        <w:spacing w:line="276" w:lineRule="auto"/>
        <w:jc w:val="both"/>
        <w:rPr>
          <w:rFonts w:ascii="Arial" w:eastAsia="Times New Roman" w:hAnsi="Arial" w:cs="Arial"/>
          <w:noProof/>
          <w:sz w:val="20"/>
          <w:szCs w:val="20"/>
          <w:lang w:eastAsia="en-GB"/>
        </w:rPr>
      </w:pPr>
      <w:r w:rsidRPr="00E13555">
        <w:rPr>
          <w:rFonts w:ascii="Arial" w:eastAsia="Times New Roman" w:hAnsi="Arial" w:cs="Arial"/>
          <w:noProof/>
          <w:sz w:val="20"/>
          <w:szCs w:val="20"/>
          <w:lang w:eastAsia="en-GB"/>
        </w:rPr>
        <w:t xml:space="preserve">All of our thoughts and deepest sympathies are with </w:t>
      </w:r>
      <w:r w:rsidRPr="00E13555">
        <w:rPr>
          <w:rFonts w:ascii="Arial" w:eastAsia="Times New Roman" w:hAnsi="Arial" w:cs="Arial"/>
          <w:noProof/>
          <w:color w:val="FF0000"/>
          <w:sz w:val="20"/>
          <w:szCs w:val="20"/>
          <w:lang w:eastAsia="en-GB"/>
        </w:rPr>
        <w:t>[NAME]’s</w:t>
      </w:r>
      <w:r w:rsidRPr="00E13555">
        <w:rPr>
          <w:rFonts w:ascii="Arial" w:eastAsia="Times New Roman" w:hAnsi="Arial" w:cs="Arial"/>
          <w:noProof/>
          <w:sz w:val="20"/>
          <w:szCs w:val="20"/>
          <w:lang w:eastAsia="en-GB"/>
        </w:rPr>
        <w:t xml:space="preserve"> family and loved ones at this difficult time. </w:t>
      </w:r>
    </w:p>
    <w:p w14:paraId="48376053" w14:textId="77777777" w:rsidR="00E13555" w:rsidRPr="00E13555" w:rsidRDefault="00E13555" w:rsidP="00E13555">
      <w:pPr>
        <w:spacing w:line="276" w:lineRule="auto"/>
        <w:jc w:val="both"/>
        <w:rPr>
          <w:rFonts w:ascii="Arial" w:eastAsia="Times New Roman" w:hAnsi="Arial" w:cs="Arial"/>
          <w:noProof/>
          <w:sz w:val="20"/>
          <w:szCs w:val="20"/>
          <w:lang w:eastAsia="en-GB"/>
        </w:rPr>
      </w:pPr>
    </w:p>
    <w:p w14:paraId="0F77280C" w14:textId="77777777" w:rsidR="00E13555" w:rsidRPr="00E13555" w:rsidRDefault="00E13555" w:rsidP="00E13555">
      <w:pPr>
        <w:spacing w:line="276" w:lineRule="auto"/>
        <w:jc w:val="both"/>
        <w:rPr>
          <w:rFonts w:ascii="Arial" w:eastAsia="Times New Roman" w:hAnsi="Arial" w:cs="Arial"/>
          <w:noProof/>
          <w:color w:val="EC701B"/>
          <w:sz w:val="20"/>
          <w:szCs w:val="20"/>
          <w:lang w:eastAsia="en-GB"/>
        </w:rPr>
      </w:pPr>
      <w:r w:rsidRPr="00E13555">
        <w:rPr>
          <w:rFonts w:ascii="Arial" w:eastAsia="Times New Roman" w:hAnsi="Arial" w:cs="Arial"/>
          <w:noProof/>
          <w:color w:val="FF0000"/>
          <w:sz w:val="20"/>
          <w:szCs w:val="20"/>
          <w:lang w:eastAsia="en-GB"/>
        </w:rPr>
        <w:t xml:space="preserve">[NAME], [insert personal tribute e.g. was a popular and well-liked member of our school community and a talented XXXX. I know this loss will be felt by everyone]. </w:t>
      </w:r>
    </w:p>
    <w:p w14:paraId="69480A4E" w14:textId="77777777" w:rsidR="00E13555" w:rsidRPr="00E13555" w:rsidRDefault="00E13555" w:rsidP="00E13555">
      <w:pPr>
        <w:spacing w:line="276" w:lineRule="auto"/>
        <w:jc w:val="both"/>
        <w:rPr>
          <w:rFonts w:ascii="Arial" w:eastAsia="Times New Roman" w:hAnsi="Arial" w:cs="Arial"/>
          <w:sz w:val="20"/>
          <w:szCs w:val="20"/>
          <w:lang w:val="en-US" w:eastAsia="en-GB"/>
        </w:rPr>
      </w:pPr>
    </w:p>
    <w:p w14:paraId="0BC04A26" w14:textId="77777777" w:rsidR="00E13555" w:rsidRPr="00E13555" w:rsidRDefault="00E13555" w:rsidP="00E13555">
      <w:pPr>
        <w:spacing w:line="276" w:lineRule="auto"/>
        <w:ind w:left="20"/>
        <w:jc w:val="both"/>
        <w:rPr>
          <w:rFonts w:ascii="Arial" w:eastAsia="Times New Roman" w:hAnsi="Arial" w:cs="Arial"/>
          <w:sz w:val="20"/>
          <w:szCs w:val="20"/>
          <w:lang w:val="en-US" w:eastAsia="en-GB"/>
        </w:rPr>
      </w:pPr>
      <w:r w:rsidRPr="00E13555">
        <w:rPr>
          <w:rFonts w:ascii="Arial" w:eastAsia="Times New Roman" w:hAnsi="Arial" w:cs="Arial"/>
          <w:noProof/>
          <w:sz w:val="20"/>
          <w:szCs w:val="20"/>
          <w:lang w:eastAsia="en-GB"/>
        </w:rPr>
        <w:t>When someone dies, people may experience a range of different feelings, such as sadness, anger, and confusion - which are all normal</w:t>
      </w:r>
      <w:r w:rsidRPr="00E13555">
        <w:rPr>
          <w:rFonts w:ascii="Arial" w:eastAsia="Times New Roman" w:hAnsi="Arial" w:cs="Arial"/>
          <w:sz w:val="20"/>
          <w:szCs w:val="20"/>
          <w:lang w:val="en-US" w:eastAsia="en-GB"/>
        </w:rPr>
        <w:t>. What is most important is that we care for and support each other and our pupils at this difficult time.</w:t>
      </w:r>
    </w:p>
    <w:p w14:paraId="6AE95849" w14:textId="77777777" w:rsidR="00E13555" w:rsidRPr="00E13555" w:rsidRDefault="00E13555" w:rsidP="00E13555">
      <w:pPr>
        <w:spacing w:line="276" w:lineRule="auto"/>
        <w:ind w:left="20"/>
        <w:jc w:val="both"/>
        <w:rPr>
          <w:rFonts w:ascii="Arial" w:eastAsia="Times New Roman" w:hAnsi="Arial" w:cs="Arial"/>
          <w:sz w:val="20"/>
          <w:szCs w:val="20"/>
          <w:lang w:val="en-US" w:eastAsia="en-GB"/>
        </w:rPr>
      </w:pPr>
    </w:p>
    <w:p w14:paraId="14ECE979" w14:textId="77777777" w:rsidR="00E13555" w:rsidRPr="00E13555" w:rsidRDefault="00E13555" w:rsidP="00E13555">
      <w:pPr>
        <w:spacing w:line="276" w:lineRule="auto"/>
        <w:ind w:left="20"/>
        <w:jc w:val="both"/>
        <w:rPr>
          <w:rFonts w:ascii="Arial" w:eastAsia="Times New Roman" w:hAnsi="Arial" w:cs="Arial"/>
          <w:sz w:val="20"/>
          <w:szCs w:val="20"/>
          <w:lang w:val="en-US" w:eastAsia="en-GB"/>
        </w:rPr>
      </w:pPr>
      <w:r w:rsidRPr="00E13555">
        <w:rPr>
          <w:rFonts w:ascii="Arial" w:eastAsia="Times New Roman" w:hAnsi="Arial" w:cs="Arial"/>
          <w:sz w:val="20"/>
          <w:szCs w:val="20"/>
          <w:lang w:val="en-US" w:eastAsia="en-GB"/>
        </w:rPr>
        <w:t xml:space="preserve">We have put the following support </w:t>
      </w:r>
      <w:r w:rsidRPr="00E13555">
        <w:rPr>
          <w:rFonts w:ascii="Arial" w:eastAsia="Times New Roman" w:hAnsi="Arial" w:cs="Arial"/>
          <w:color w:val="FF0000"/>
          <w:sz w:val="20"/>
          <w:szCs w:val="20"/>
          <w:lang w:val="en-US" w:eastAsia="en-GB"/>
        </w:rPr>
        <w:t>[Please insert details]</w:t>
      </w:r>
      <w:r w:rsidRPr="00E13555">
        <w:rPr>
          <w:rFonts w:ascii="Arial" w:eastAsia="Times New Roman" w:hAnsi="Arial" w:cs="Arial"/>
          <w:sz w:val="20"/>
          <w:szCs w:val="20"/>
          <w:lang w:val="en-US" w:eastAsia="en-GB"/>
        </w:rPr>
        <w:t xml:space="preserve"> in place for staff at the academy who might wish to access it. Please also find enclosed some </w:t>
      </w:r>
      <w:r w:rsidRPr="00E13555">
        <w:rPr>
          <w:rFonts w:ascii="Arial" w:eastAsia="Times New Roman" w:hAnsi="Arial" w:cs="Arial"/>
          <w:color w:val="FF0000"/>
          <w:sz w:val="20"/>
          <w:szCs w:val="20"/>
          <w:lang w:val="en-US" w:eastAsia="en-GB"/>
        </w:rPr>
        <w:t>[leaflets/resources]</w:t>
      </w:r>
      <w:r w:rsidRPr="00E13555">
        <w:rPr>
          <w:rFonts w:ascii="Arial" w:eastAsia="Times New Roman" w:hAnsi="Arial" w:cs="Arial"/>
          <w:sz w:val="20"/>
          <w:szCs w:val="20"/>
          <w:lang w:val="en-US" w:eastAsia="en-GB"/>
        </w:rPr>
        <w:t xml:space="preserve"> that may prove helpful to you. </w:t>
      </w:r>
    </w:p>
    <w:p w14:paraId="5FC591A9" w14:textId="77777777" w:rsidR="00E13555" w:rsidRPr="00E13555" w:rsidRDefault="00E13555" w:rsidP="00E13555">
      <w:pPr>
        <w:spacing w:line="276" w:lineRule="auto"/>
        <w:ind w:left="20"/>
        <w:jc w:val="both"/>
        <w:rPr>
          <w:rFonts w:ascii="Arial" w:eastAsia="Times New Roman" w:hAnsi="Arial" w:cs="Arial"/>
          <w:sz w:val="20"/>
          <w:szCs w:val="20"/>
          <w:lang w:val="en-US" w:eastAsia="en-GB"/>
        </w:rPr>
      </w:pPr>
    </w:p>
    <w:p w14:paraId="3971DDE8" w14:textId="77777777" w:rsidR="00E13555" w:rsidRPr="00E13555" w:rsidRDefault="00E13555" w:rsidP="00E13555">
      <w:pPr>
        <w:spacing w:line="276" w:lineRule="auto"/>
        <w:jc w:val="both"/>
        <w:rPr>
          <w:rFonts w:ascii="Arial" w:eastAsia="Times New Roman" w:hAnsi="Arial" w:cs="Arial"/>
          <w:noProof/>
          <w:sz w:val="20"/>
          <w:szCs w:val="20"/>
          <w:lang w:eastAsia="en-GB"/>
        </w:rPr>
      </w:pPr>
      <w:r w:rsidRPr="00E13555">
        <w:rPr>
          <w:rFonts w:ascii="Arial" w:eastAsia="Times New Roman" w:hAnsi="Arial" w:cs="Arial"/>
          <w:sz w:val="20"/>
          <w:szCs w:val="20"/>
          <w:lang w:val="en-US" w:eastAsia="en-GB"/>
        </w:rPr>
        <w:t>We know that this news will impact our pupils greatly and it is important that we try to</w:t>
      </w:r>
      <w:r w:rsidRPr="00E13555">
        <w:rPr>
          <w:rFonts w:ascii="Arial" w:eastAsia="Times New Roman" w:hAnsi="Arial" w:cs="Arial"/>
          <w:noProof/>
          <w:sz w:val="20"/>
          <w:szCs w:val="20"/>
          <w:lang w:eastAsia="en-GB"/>
        </w:rPr>
        <w:t xml:space="preserve"> answer their questions as best we can, using age-appropriate and honest language, as well as providing any additional support they may require.</w:t>
      </w:r>
      <w:r w:rsidRPr="00E13555">
        <w:rPr>
          <w:rFonts w:ascii="Arial" w:eastAsia="Times New Roman" w:hAnsi="Arial" w:cs="Arial"/>
          <w:sz w:val="20"/>
          <w:szCs w:val="20"/>
          <w:lang w:val="en-US" w:eastAsia="en-GB"/>
        </w:rPr>
        <w:t xml:space="preserve"> Please contact </w:t>
      </w:r>
      <w:r w:rsidRPr="00E13555">
        <w:rPr>
          <w:rFonts w:ascii="Arial" w:eastAsia="Times New Roman" w:hAnsi="Arial" w:cs="Arial"/>
          <w:color w:val="FF0000"/>
          <w:sz w:val="20"/>
          <w:szCs w:val="20"/>
          <w:lang w:val="en-US" w:eastAsia="en-GB"/>
        </w:rPr>
        <w:t xml:space="preserve">[an appropriate staff person/counselor] </w:t>
      </w:r>
      <w:r w:rsidRPr="00E13555">
        <w:rPr>
          <w:rFonts w:ascii="Arial" w:eastAsia="Times New Roman" w:hAnsi="Arial" w:cs="Arial"/>
          <w:sz w:val="20"/>
          <w:szCs w:val="20"/>
          <w:lang w:val="en-US" w:eastAsia="en-GB"/>
        </w:rPr>
        <w:t>if</w:t>
      </w:r>
      <w:r w:rsidRPr="00E13555">
        <w:rPr>
          <w:rFonts w:ascii="Arial" w:eastAsia="Times New Roman" w:hAnsi="Arial" w:cs="Arial"/>
          <w:color w:val="FF0000"/>
          <w:sz w:val="20"/>
          <w:szCs w:val="20"/>
          <w:lang w:val="en-US" w:eastAsia="en-GB"/>
        </w:rPr>
        <w:t xml:space="preserve"> </w:t>
      </w:r>
      <w:r w:rsidRPr="00E13555">
        <w:rPr>
          <w:rFonts w:ascii="Arial" w:eastAsia="Times New Roman" w:hAnsi="Arial" w:cs="Arial"/>
          <w:sz w:val="20"/>
          <w:szCs w:val="20"/>
          <w:lang w:val="en-US" w:eastAsia="en-GB"/>
        </w:rPr>
        <w:t xml:space="preserve">you have specific concerns about a pupil or see anyone particularly struggling to process this tragic loss. </w:t>
      </w:r>
    </w:p>
    <w:p w14:paraId="605ADB21" w14:textId="77777777" w:rsidR="00E13555" w:rsidRPr="00E13555" w:rsidRDefault="00E13555" w:rsidP="00E13555">
      <w:pPr>
        <w:spacing w:line="276" w:lineRule="auto"/>
        <w:jc w:val="both"/>
        <w:rPr>
          <w:rFonts w:ascii="Arial" w:eastAsia="Times New Roman" w:hAnsi="Arial" w:cs="Arial"/>
          <w:sz w:val="20"/>
          <w:szCs w:val="20"/>
          <w:lang w:val="en-US" w:eastAsia="en-GB"/>
        </w:rPr>
      </w:pPr>
    </w:p>
    <w:p w14:paraId="189576A1" w14:textId="77777777" w:rsidR="00E13555" w:rsidRPr="00E13555" w:rsidRDefault="00E13555" w:rsidP="00E13555">
      <w:pPr>
        <w:spacing w:line="276" w:lineRule="auto"/>
        <w:ind w:left="20"/>
        <w:jc w:val="both"/>
        <w:rPr>
          <w:rFonts w:ascii="Arial" w:eastAsia="Times New Roman" w:hAnsi="Arial" w:cs="Arial"/>
          <w:sz w:val="20"/>
          <w:szCs w:val="20"/>
          <w:lang w:val="en-US" w:eastAsia="en-GB"/>
        </w:rPr>
      </w:pPr>
      <w:r w:rsidRPr="00E13555">
        <w:rPr>
          <w:rFonts w:ascii="Arial" w:eastAsia="Times New Roman" w:hAnsi="Arial" w:cs="Arial"/>
          <w:sz w:val="20"/>
          <w:szCs w:val="20"/>
          <w:lang w:val="en-US" w:eastAsia="en-GB"/>
        </w:rPr>
        <w:t xml:space="preserve">In memory of </w:t>
      </w:r>
      <w:r w:rsidRPr="00E13555">
        <w:rPr>
          <w:rFonts w:ascii="Arial" w:eastAsia="Times New Roman" w:hAnsi="Arial" w:cs="Arial"/>
          <w:bCs/>
          <w:color w:val="FF0000"/>
          <w:sz w:val="20"/>
          <w:szCs w:val="20"/>
          <w:lang w:val="en-US" w:eastAsia="en-GB"/>
        </w:rPr>
        <w:t>[Insert Name]</w:t>
      </w:r>
      <w:r w:rsidRPr="00E13555">
        <w:rPr>
          <w:rFonts w:ascii="Arial" w:eastAsia="Times New Roman" w:hAnsi="Arial" w:cs="Arial"/>
          <w:b/>
          <w:sz w:val="20"/>
          <w:szCs w:val="20"/>
          <w:lang w:val="en-US" w:eastAsia="en-GB"/>
        </w:rPr>
        <w:t xml:space="preserve">, </w:t>
      </w:r>
      <w:r w:rsidRPr="00E13555">
        <w:rPr>
          <w:rFonts w:ascii="Arial" w:eastAsia="Times New Roman" w:hAnsi="Arial" w:cs="Arial"/>
          <w:sz w:val="20"/>
          <w:szCs w:val="20"/>
          <w:lang w:val="en-US" w:eastAsia="en-GB"/>
        </w:rPr>
        <w:t>the academy will be</w:t>
      </w:r>
      <w:r w:rsidRPr="00E13555">
        <w:rPr>
          <w:rFonts w:ascii="Arial" w:eastAsia="Times New Roman" w:hAnsi="Arial" w:cs="Arial"/>
          <w:b/>
          <w:sz w:val="20"/>
          <w:szCs w:val="20"/>
          <w:lang w:val="en-US" w:eastAsia="en-GB"/>
        </w:rPr>
        <w:t xml:space="preserve"> </w:t>
      </w:r>
      <w:r w:rsidRPr="00E13555">
        <w:rPr>
          <w:rFonts w:ascii="Arial" w:eastAsia="Times New Roman" w:hAnsi="Arial" w:cs="Arial"/>
          <w:color w:val="FF0000"/>
          <w:sz w:val="20"/>
          <w:szCs w:val="20"/>
          <w:lang w:val="en-US" w:eastAsia="en-GB"/>
        </w:rPr>
        <w:t>[indicate here what activity or activities the school is planning</w:t>
      </w:r>
      <w:r w:rsidRPr="00E13555">
        <w:rPr>
          <w:rFonts w:ascii="Arial" w:eastAsia="Times New Roman" w:hAnsi="Arial" w:cs="Arial"/>
          <w:sz w:val="20"/>
          <w:szCs w:val="20"/>
          <w:lang w:val="en-US" w:eastAsia="en-GB"/>
        </w:rPr>
        <w:t xml:space="preserve"> </w:t>
      </w:r>
      <w:r w:rsidRPr="00E13555">
        <w:rPr>
          <w:rFonts w:ascii="Arial" w:eastAsia="Times New Roman" w:hAnsi="Arial" w:cs="Arial"/>
          <w:color w:val="FF0000"/>
          <w:sz w:val="20"/>
          <w:szCs w:val="20"/>
          <w:lang w:val="en-US" w:eastAsia="en-GB"/>
        </w:rPr>
        <w:t>or remove section if not relevant].</w:t>
      </w:r>
    </w:p>
    <w:p w14:paraId="38F4B8B5" w14:textId="77777777" w:rsidR="00E13555" w:rsidRPr="00E13555" w:rsidRDefault="00E13555" w:rsidP="00E13555">
      <w:pPr>
        <w:spacing w:line="276" w:lineRule="auto"/>
        <w:ind w:left="20"/>
        <w:jc w:val="both"/>
        <w:rPr>
          <w:rFonts w:ascii="Arial" w:eastAsia="Times New Roman" w:hAnsi="Arial" w:cs="Arial"/>
          <w:i/>
          <w:sz w:val="20"/>
          <w:szCs w:val="20"/>
          <w:lang w:val="en-US" w:eastAsia="en-GB"/>
        </w:rPr>
      </w:pPr>
    </w:p>
    <w:p w14:paraId="1F5ED6C4" w14:textId="77777777" w:rsidR="00E13555" w:rsidRPr="00E13555" w:rsidRDefault="00E13555" w:rsidP="00E13555">
      <w:pPr>
        <w:spacing w:line="276" w:lineRule="auto"/>
        <w:jc w:val="both"/>
        <w:rPr>
          <w:rFonts w:ascii="Arial" w:eastAsia="Times New Roman" w:hAnsi="Arial" w:cs="Arial"/>
          <w:noProof/>
          <w:color w:val="FF0000"/>
          <w:sz w:val="20"/>
          <w:szCs w:val="20"/>
          <w:lang w:eastAsia="en-GB"/>
        </w:rPr>
      </w:pPr>
      <w:r w:rsidRPr="00E13555">
        <w:rPr>
          <w:rFonts w:ascii="Arial" w:eastAsia="Times New Roman" w:hAnsi="Arial" w:cs="Arial"/>
          <w:noProof/>
          <w:sz w:val="20"/>
          <w:szCs w:val="20"/>
          <w:lang w:eastAsia="en-GB"/>
        </w:rPr>
        <w:t xml:space="preserve">I am sure you will join me in sending our deepest condolences to </w:t>
      </w:r>
      <w:r w:rsidRPr="00E13555">
        <w:rPr>
          <w:rFonts w:ascii="Arial" w:eastAsia="Times New Roman" w:hAnsi="Arial" w:cs="Arial"/>
          <w:noProof/>
          <w:color w:val="FF0000"/>
          <w:sz w:val="20"/>
          <w:szCs w:val="20"/>
          <w:lang w:eastAsia="en-GB"/>
        </w:rPr>
        <w:t>XXX’s</w:t>
      </w:r>
      <w:r w:rsidRPr="00E13555">
        <w:rPr>
          <w:rFonts w:ascii="Arial" w:eastAsia="Times New Roman" w:hAnsi="Arial" w:cs="Arial"/>
          <w:noProof/>
          <w:sz w:val="20"/>
          <w:szCs w:val="20"/>
          <w:lang w:eastAsia="en-GB"/>
        </w:rPr>
        <w:t xml:space="preserve"> family at this difficult time and as always thank you for your ongoing support. We will share details of the funeral arrangements, once we have them, for those who may wish to attend.</w:t>
      </w:r>
    </w:p>
    <w:p w14:paraId="1461DCF8" w14:textId="77777777" w:rsidR="00E13555" w:rsidRPr="00E13555" w:rsidRDefault="00E13555" w:rsidP="00E13555">
      <w:pPr>
        <w:spacing w:line="276" w:lineRule="auto"/>
        <w:ind w:left="20"/>
        <w:jc w:val="both"/>
        <w:rPr>
          <w:rFonts w:ascii="Arial" w:eastAsia="Times New Roman" w:hAnsi="Arial" w:cs="Arial"/>
          <w:i/>
          <w:sz w:val="20"/>
          <w:szCs w:val="20"/>
          <w:lang w:val="en-US" w:eastAsia="en-GB"/>
        </w:rPr>
      </w:pPr>
    </w:p>
    <w:p w14:paraId="0966DFAD" w14:textId="77777777" w:rsidR="00E13555" w:rsidRPr="00E13555" w:rsidRDefault="00E13555" w:rsidP="00E13555">
      <w:pPr>
        <w:spacing w:line="276" w:lineRule="auto"/>
        <w:ind w:left="20"/>
        <w:jc w:val="both"/>
        <w:rPr>
          <w:rFonts w:ascii="Arial" w:eastAsia="Times New Roman" w:hAnsi="Arial" w:cs="Arial"/>
          <w:sz w:val="20"/>
          <w:szCs w:val="20"/>
          <w:lang w:val="en-US" w:eastAsia="en-GB"/>
        </w:rPr>
      </w:pPr>
      <w:r w:rsidRPr="00E13555">
        <w:rPr>
          <w:rFonts w:ascii="Arial" w:eastAsia="Times New Roman" w:hAnsi="Arial" w:cs="Arial"/>
          <w:sz w:val="20"/>
          <w:szCs w:val="20"/>
          <w:lang w:val="en-US" w:eastAsia="en-GB"/>
        </w:rPr>
        <w:t>I hope we can all be of comfort and support to each other at this difficult time.</w:t>
      </w:r>
    </w:p>
    <w:p w14:paraId="4A9FB18F" w14:textId="77777777" w:rsidR="00E13555" w:rsidRPr="00E13555" w:rsidRDefault="00E13555" w:rsidP="00E13555">
      <w:pPr>
        <w:spacing w:line="276" w:lineRule="auto"/>
        <w:jc w:val="both"/>
        <w:rPr>
          <w:rFonts w:ascii="Arial" w:eastAsia="Times New Roman" w:hAnsi="Arial" w:cs="Arial"/>
          <w:sz w:val="20"/>
          <w:szCs w:val="20"/>
          <w:lang w:val="en-US" w:eastAsia="en-GB"/>
        </w:rPr>
      </w:pPr>
    </w:p>
    <w:p w14:paraId="6B6BA040" w14:textId="77777777" w:rsidR="00E13555" w:rsidRPr="00E13555" w:rsidRDefault="00E13555" w:rsidP="00E13555">
      <w:pPr>
        <w:tabs>
          <w:tab w:val="right" w:pos="9360"/>
        </w:tabs>
        <w:spacing w:line="276" w:lineRule="auto"/>
        <w:ind w:left="20"/>
        <w:jc w:val="both"/>
        <w:rPr>
          <w:rFonts w:ascii="Arial" w:eastAsia="Times New Roman" w:hAnsi="Arial" w:cs="Arial"/>
          <w:sz w:val="20"/>
          <w:szCs w:val="20"/>
          <w:lang w:val="en-US" w:eastAsia="en-GB"/>
        </w:rPr>
      </w:pPr>
      <w:r w:rsidRPr="00E13555">
        <w:rPr>
          <w:rFonts w:ascii="Arial" w:eastAsia="Times New Roman" w:hAnsi="Arial" w:cs="Arial"/>
          <w:sz w:val="20"/>
          <w:szCs w:val="20"/>
          <w:lang w:val="en-US" w:eastAsia="en-GB"/>
        </w:rPr>
        <w:t>Your sincerely,</w:t>
      </w:r>
    </w:p>
    <w:p w14:paraId="1AEFA745" w14:textId="77777777" w:rsidR="00E13555" w:rsidRPr="00E13555" w:rsidRDefault="00E13555" w:rsidP="00E13555">
      <w:pPr>
        <w:tabs>
          <w:tab w:val="right" w:pos="9360"/>
        </w:tabs>
        <w:spacing w:line="276" w:lineRule="auto"/>
        <w:jc w:val="both"/>
        <w:rPr>
          <w:rFonts w:ascii="Arial" w:eastAsia="Times New Roman" w:hAnsi="Arial" w:cs="Arial"/>
          <w:sz w:val="20"/>
          <w:szCs w:val="20"/>
          <w:lang w:val="en-US" w:eastAsia="en-GB"/>
        </w:rPr>
      </w:pPr>
    </w:p>
    <w:p w14:paraId="6270074D" w14:textId="77777777" w:rsidR="0020587B" w:rsidRDefault="0020587B" w:rsidP="0020587B">
      <w:pPr>
        <w:jc w:val="both"/>
        <w:rPr>
          <w:rFonts w:ascii="Arial" w:hAnsi="Arial" w:cs="Arial"/>
          <w:color w:val="FF0000"/>
          <w:sz w:val="20"/>
          <w:szCs w:val="20"/>
        </w:rPr>
      </w:pPr>
      <w:r w:rsidRPr="001570D1">
        <w:rPr>
          <w:rFonts w:ascii="Arial" w:hAnsi="Arial" w:cs="Arial"/>
          <w:color w:val="FF0000"/>
          <w:sz w:val="20"/>
          <w:szCs w:val="20"/>
        </w:rPr>
        <w:t>NAME</w:t>
      </w:r>
    </w:p>
    <w:p w14:paraId="7ED50E34" w14:textId="77777777" w:rsidR="0020587B" w:rsidRPr="001570D1" w:rsidRDefault="0020587B" w:rsidP="0020587B">
      <w:pPr>
        <w:jc w:val="both"/>
        <w:rPr>
          <w:rFonts w:ascii="Arial" w:hAnsi="Arial" w:cs="Arial"/>
          <w:color w:val="FF0000"/>
          <w:sz w:val="20"/>
          <w:szCs w:val="20"/>
        </w:rPr>
      </w:pPr>
    </w:p>
    <w:p w14:paraId="4E8EDD0C" w14:textId="77777777" w:rsidR="0020587B" w:rsidRDefault="0020587B" w:rsidP="0020587B">
      <w:pPr>
        <w:jc w:val="both"/>
        <w:rPr>
          <w:rFonts w:ascii="Arial" w:hAnsi="Arial" w:cs="Arial"/>
          <w:sz w:val="20"/>
          <w:szCs w:val="20"/>
        </w:rPr>
      </w:pPr>
      <w:r w:rsidRPr="001570D1">
        <w:rPr>
          <w:rFonts w:ascii="Arial" w:hAnsi="Arial" w:cs="Arial"/>
          <w:sz w:val="20"/>
          <w:szCs w:val="20"/>
        </w:rPr>
        <w:t>Principal</w:t>
      </w:r>
    </w:p>
    <w:p w14:paraId="59C2EE73" w14:textId="77777777" w:rsidR="0020587B" w:rsidRPr="001570D1" w:rsidRDefault="0020587B" w:rsidP="0020587B">
      <w:pPr>
        <w:jc w:val="both"/>
        <w:rPr>
          <w:rFonts w:ascii="Arial" w:hAnsi="Arial" w:cs="Arial"/>
          <w:sz w:val="20"/>
          <w:szCs w:val="20"/>
        </w:rPr>
      </w:pPr>
    </w:p>
    <w:p w14:paraId="26428A7F" w14:textId="64DFC0EE" w:rsidR="0020587B" w:rsidRPr="001570D1" w:rsidRDefault="0020587B" w:rsidP="0020587B">
      <w:pPr>
        <w:jc w:val="both"/>
        <w:rPr>
          <w:rFonts w:ascii="Arial" w:hAnsi="Arial" w:cs="Arial"/>
          <w:color w:val="FF0000"/>
          <w:sz w:val="20"/>
          <w:szCs w:val="20"/>
        </w:rPr>
      </w:pPr>
      <w:r w:rsidRPr="001570D1">
        <w:rPr>
          <w:rFonts w:ascii="Arial" w:hAnsi="Arial" w:cs="Arial"/>
          <w:color w:val="FF0000"/>
          <w:sz w:val="20"/>
          <w:szCs w:val="20"/>
        </w:rPr>
        <w:t xml:space="preserve">INSERT </w:t>
      </w:r>
      <w:r w:rsidR="00A32703">
        <w:rPr>
          <w:rFonts w:ascii="Arial" w:hAnsi="Arial" w:cs="Arial"/>
          <w:color w:val="FF0000"/>
          <w:sz w:val="20"/>
          <w:szCs w:val="20"/>
        </w:rPr>
        <w:t>ORMISTON RIVERS ACADEMY</w:t>
      </w:r>
    </w:p>
    <w:p w14:paraId="04F518A5" w14:textId="67A0CE16" w:rsidR="00F55D71" w:rsidRDefault="00F55D71">
      <w:pPr>
        <w:rPr>
          <w:rFonts w:ascii="Arial" w:eastAsia="Times New Roman" w:hAnsi="Arial" w:cs="Arial"/>
          <w:b/>
          <w:sz w:val="20"/>
          <w:szCs w:val="20"/>
          <w:lang w:val="en-US" w:eastAsia="en-GB"/>
        </w:rPr>
      </w:pPr>
      <w:r>
        <w:rPr>
          <w:rFonts w:ascii="Arial" w:eastAsia="Times New Roman" w:hAnsi="Arial" w:cs="Arial"/>
          <w:b/>
          <w:sz w:val="20"/>
          <w:szCs w:val="20"/>
          <w:lang w:val="en-US" w:eastAsia="en-GB"/>
        </w:rPr>
        <w:br w:type="page"/>
      </w:r>
    </w:p>
    <w:p w14:paraId="7EE4FAE4" w14:textId="2B5AE7B5" w:rsidR="00162F21" w:rsidRDefault="00DE7610" w:rsidP="00E63D08">
      <w:pPr>
        <w:pStyle w:val="OATheader"/>
      </w:pPr>
      <w:bookmarkStart w:id="43" w:name="_Toc41643744"/>
      <w:r>
        <w:lastRenderedPageBreak/>
        <w:t xml:space="preserve">Appendix </w:t>
      </w:r>
      <w:r w:rsidR="005606AC">
        <w:t>3</w:t>
      </w:r>
      <w:bookmarkEnd w:id="43"/>
    </w:p>
    <w:p w14:paraId="48DC2963" w14:textId="0F1F59DA" w:rsidR="00C32396" w:rsidRDefault="00C32396" w:rsidP="00C32396">
      <w:pPr>
        <w:pStyle w:val="OATsubheader1"/>
      </w:pPr>
      <w:bookmarkStart w:id="44" w:name="_Toc41643745"/>
      <w:r>
        <w:t>Letter to LGB – loss of pupil</w:t>
      </w:r>
      <w:bookmarkEnd w:id="44"/>
    </w:p>
    <w:p w14:paraId="6B8F0922" w14:textId="77777777" w:rsidR="004A6F17" w:rsidRDefault="004A6F17" w:rsidP="00C32396">
      <w:pPr>
        <w:tabs>
          <w:tab w:val="right" w:pos="9360"/>
        </w:tabs>
        <w:jc w:val="both"/>
        <w:rPr>
          <w:rFonts w:ascii="Arial" w:hAnsi="Arial" w:cs="Arial"/>
          <w:color w:val="FF0000"/>
          <w:sz w:val="20"/>
          <w:szCs w:val="20"/>
          <w:lang w:val="en-US"/>
        </w:rPr>
      </w:pPr>
    </w:p>
    <w:p w14:paraId="412CA3CA" w14:textId="6D2CD25C" w:rsidR="00C32396" w:rsidRPr="00EE5618" w:rsidRDefault="00C32396" w:rsidP="00C32396">
      <w:pPr>
        <w:tabs>
          <w:tab w:val="right" w:pos="9360"/>
        </w:tabs>
        <w:jc w:val="both"/>
        <w:rPr>
          <w:rFonts w:ascii="Arial" w:hAnsi="Arial" w:cs="Arial"/>
          <w:color w:val="FF0000"/>
          <w:sz w:val="20"/>
          <w:szCs w:val="20"/>
          <w:lang w:val="en-US"/>
        </w:rPr>
      </w:pPr>
      <w:r w:rsidRPr="00EE5618">
        <w:rPr>
          <w:rFonts w:ascii="Arial" w:hAnsi="Arial" w:cs="Arial"/>
          <w:color w:val="FF0000"/>
          <w:sz w:val="20"/>
          <w:szCs w:val="20"/>
          <w:lang w:val="en-US"/>
        </w:rPr>
        <w:t>TEMPLATE LETTER TO BE TAILORED ACCORDING TO CIRCUMSTANCES</w:t>
      </w:r>
    </w:p>
    <w:p w14:paraId="68945AA4" w14:textId="77777777" w:rsidR="00C32396" w:rsidRPr="00EE5618" w:rsidRDefault="00C32396" w:rsidP="00C32396">
      <w:pPr>
        <w:tabs>
          <w:tab w:val="right" w:pos="9360"/>
        </w:tabs>
        <w:jc w:val="both"/>
        <w:rPr>
          <w:rFonts w:ascii="Arial" w:eastAsia="Times New Roman" w:hAnsi="Arial" w:cs="Arial"/>
          <w:color w:val="FF0000"/>
          <w:sz w:val="20"/>
          <w:szCs w:val="20"/>
          <w:lang w:val="en-US"/>
        </w:rPr>
      </w:pPr>
    </w:p>
    <w:p w14:paraId="1E6632C0" w14:textId="77777777" w:rsidR="00C32396" w:rsidRPr="00EE5618" w:rsidRDefault="00C32396" w:rsidP="00C32396">
      <w:pPr>
        <w:tabs>
          <w:tab w:val="right" w:pos="9360"/>
        </w:tabs>
        <w:jc w:val="both"/>
        <w:rPr>
          <w:rFonts w:ascii="Arial" w:hAnsi="Arial" w:cs="Arial"/>
          <w:color w:val="FF0000"/>
          <w:sz w:val="20"/>
          <w:szCs w:val="20"/>
          <w:lang w:val="en-US"/>
        </w:rPr>
      </w:pPr>
      <w:r w:rsidRPr="00EE5618">
        <w:rPr>
          <w:rFonts w:ascii="Arial" w:hAnsi="Arial" w:cs="Arial"/>
          <w:color w:val="FF0000"/>
          <w:sz w:val="20"/>
          <w:szCs w:val="20"/>
          <w:lang w:val="en-US"/>
        </w:rPr>
        <w:t>[DATE]</w:t>
      </w:r>
    </w:p>
    <w:p w14:paraId="51B5BC2D" w14:textId="77777777" w:rsidR="00C32396" w:rsidRPr="00EE5618" w:rsidRDefault="00C32396" w:rsidP="00C32396">
      <w:pPr>
        <w:spacing w:line="276" w:lineRule="auto"/>
        <w:jc w:val="both"/>
        <w:rPr>
          <w:rFonts w:ascii="Arial" w:hAnsi="Arial" w:cs="Arial"/>
          <w:color w:val="FF0000"/>
          <w:sz w:val="20"/>
          <w:szCs w:val="20"/>
        </w:rPr>
      </w:pPr>
    </w:p>
    <w:p w14:paraId="4400EEAD" w14:textId="77777777" w:rsidR="00C32396" w:rsidRPr="00EE5618" w:rsidRDefault="00C32396" w:rsidP="00C32396">
      <w:pPr>
        <w:spacing w:line="276" w:lineRule="auto"/>
        <w:jc w:val="both"/>
        <w:rPr>
          <w:rFonts w:ascii="Arial" w:hAnsi="Arial" w:cs="Arial"/>
          <w:sz w:val="20"/>
          <w:szCs w:val="20"/>
        </w:rPr>
      </w:pPr>
      <w:r w:rsidRPr="00EE5618">
        <w:rPr>
          <w:rFonts w:ascii="Arial" w:hAnsi="Arial" w:cs="Arial"/>
          <w:sz w:val="20"/>
          <w:szCs w:val="20"/>
        </w:rPr>
        <w:t>Dear Governors,</w:t>
      </w:r>
    </w:p>
    <w:p w14:paraId="72D14500" w14:textId="77777777" w:rsidR="00C32396" w:rsidRPr="00EE5618" w:rsidRDefault="00C32396" w:rsidP="00C32396">
      <w:pPr>
        <w:spacing w:line="276" w:lineRule="auto"/>
        <w:jc w:val="both"/>
        <w:rPr>
          <w:rFonts w:ascii="Arial" w:hAnsi="Arial" w:cs="Arial"/>
          <w:sz w:val="20"/>
          <w:szCs w:val="20"/>
        </w:rPr>
      </w:pPr>
    </w:p>
    <w:p w14:paraId="61510F41" w14:textId="77777777" w:rsidR="00C32396" w:rsidRPr="00EE5618" w:rsidRDefault="00C32396" w:rsidP="00C32396">
      <w:pPr>
        <w:spacing w:line="276" w:lineRule="auto"/>
        <w:jc w:val="both"/>
        <w:rPr>
          <w:rFonts w:ascii="Arial" w:hAnsi="Arial" w:cs="Arial"/>
          <w:color w:val="FF0000"/>
          <w:sz w:val="20"/>
          <w:szCs w:val="20"/>
        </w:rPr>
      </w:pPr>
      <w:r w:rsidRPr="00EE5618">
        <w:rPr>
          <w:rFonts w:ascii="Arial" w:hAnsi="Arial" w:cs="Arial"/>
          <w:sz w:val="20"/>
          <w:szCs w:val="20"/>
        </w:rPr>
        <w:t xml:space="preserve">We are very sorry to have to share the tragic news that one of our pupils / students, </w:t>
      </w:r>
      <w:r w:rsidRPr="00EE5618">
        <w:rPr>
          <w:rFonts w:ascii="Arial" w:hAnsi="Arial" w:cs="Arial"/>
          <w:color w:val="FF0000"/>
          <w:sz w:val="20"/>
          <w:szCs w:val="20"/>
        </w:rPr>
        <w:t>XXXXX</w:t>
      </w:r>
      <w:r w:rsidRPr="00EE5618">
        <w:rPr>
          <w:rFonts w:ascii="Arial" w:hAnsi="Arial" w:cs="Arial"/>
          <w:sz w:val="20"/>
          <w:szCs w:val="20"/>
        </w:rPr>
        <w:t>, has sadly passed away.</w:t>
      </w:r>
    </w:p>
    <w:p w14:paraId="7DC30CFF" w14:textId="77777777" w:rsidR="00C32396" w:rsidRPr="00EE5618" w:rsidRDefault="00C32396" w:rsidP="00C32396">
      <w:pPr>
        <w:spacing w:line="276" w:lineRule="auto"/>
        <w:jc w:val="both"/>
        <w:rPr>
          <w:rFonts w:ascii="Arial" w:hAnsi="Arial" w:cs="Arial"/>
          <w:color w:val="FF0000"/>
          <w:sz w:val="20"/>
          <w:szCs w:val="20"/>
        </w:rPr>
      </w:pPr>
    </w:p>
    <w:p w14:paraId="3ED6916A" w14:textId="77777777" w:rsidR="00C32396" w:rsidRPr="00EE5618" w:rsidRDefault="00C32396" w:rsidP="00C32396">
      <w:pPr>
        <w:spacing w:line="276" w:lineRule="auto"/>
        <w:jc w:val="both"/>
        <w:rPr>
          <w:rFonts w:ascii="Arial" w:hAnsi="Arial" w:cs="Arial"/>
          <w:sz w:val="20"/>
          <w:szCs w:val="20"/>
        </w:rPr>
      </w:pPr>
      <w:r w:rsidRPr="00EE5618">
        <w:rPr>
          <w:rFonts w:ascii="Arial" w:hAnsi="Arial" w:cs="Arial"/>
          <w:sz w:val="20"/>
          <w:szCs w:val="20"/>
        </w:rPr>
        <w:t xml:space="preserve">All of our thoughts and deepest sympathies are with </w:t>
      </w:r>
      <w:r w:rsidRPr="00EE5618">
        <w:rPr>
          <w:rFonts w:ascii="Arial" w:hAnsi="Arial" w:cs="Arial"/>
          <w:color w:val="FF0000"/>
          <w:sz w:val="20"/>
          <w:szCs w:val="20"/>
        </w:rPr>
        <w:t>[NAME]’s</w:t>
      </w:r>
      <w:r w:rsidRPr="00EE5618">
        <w:rPr>
          <w:rFonts w:ascii="Arial" w:hAnsi="Arial" w:cs="Arial"/>
          <w:sz w:val="20"/>
          <w:szCs w:val="20"/>
        </w:rPr>
        <w:t xml:space="preserve"> family and loved ones at this difficult time. </w:t>
      </w:r>
    </w:p>
    <w:p w14:paraId="4895763C" w14:textId="77777777" w:rsidR="00C32396" w:rsidRPr="00EE5618" w:rsidRDefault="00C32396" w:rsidP="00C32396">
      <w:pPr>
        <w:spacing w:line="276" w:lineRule="auto"/>
        <w:jc w:val="both"/>
        <w:rPr>
          <w:rFonts w:ascii="Arial" w:hAnsi="Arial" w:cs="Arial"/>
          <w:sz w:val="20"/>
          <w:szCs w:val="20"/>
        </w:rPr>
      </w:pPr>
    </w:p>
    <w:p w14:paraId="28E5B6C3" w14:textId="77777777" w:rsidR="00C32396" w:rsidRPr="00EE5618" w:rsidRDefault="00C32396" w:rsidP="00C32396">
      <w:pPr>
        <w:spacing w:line="276" w:lineRule="auto"/>
        <w:jc w:val="both"/>
        <w:rPr>
          <w:rFonts w:ascii="Arial" w:hAnsi="Arial" w:cs="Arial"/>
          <w:color w:val="EC701B"/>
          <w:sz w:val="20"/>
          <w:szCs w:val="20"/>
        </w:rPr>
      </w:pPr>
      <w:r w:rsidRPr="00EE5618">
        <w:rPr>
          <w:rFonts w:ascii="Arial" w:hAnsi="Arial" w:cs="Arial"/>
          <w:color w:val="FF0000"/>
          <w:sz w:val="20"/>
          <w:szCs w:val="20"/>
        </w:rPr>
        <w:t>[NAME], [insert personal tribute e.g. was a well-liked and popular member of our school community and a talented XXXX].</w:t>
      </w:r>
    </w:p>
    <w:p w14:paraId="0FA11DF3" w14:textId="77777777" w:rsidR="00C32396" w:rsidRPr="00EE5618" w:rsidRDefault="00C32396" w:rsidP="00C32396">
      <w:pPr>
        <w:spacing w:line="276" w:lineRule="auto"/>
        <w:jc w:val="both"/>
        <w:rPr>
          <w:rFonts w:ascii="Arial" w:hAnsi="Arial" w:cs="Arial"/>
          <w:color w:val="FF0000"/>
          <w:sz w:val="20"/>
          <w:szCs w:val="20"/>
        </w:rPr>
      </w:pPr>
    </w:p>
    <w:p w14:paraId="3306B537" w14:textId="77777777" w:rsidR="00C32396" w:rsidRPr="00EE5618" w:rsidRDefault="00C32396" w:rsidP="00C32396">
      <w:pPr>
        <w:spacing w:line="276" w:lineRule="auto"/>
        <w:jc w:val="both"/>
        <w:rPr>
          <w:rFonts w:ascii="Arial" w:hAnsi="Arial" w:cs="Arial"/>
          <w:sz w:val="20"/>
          <w:szCs w:val="20"/>
        </w:rPr>
      </w:pPr>
      <w:r w:rsidRPr="00EE5618">
        <w:rPr>
          <w:rFonts w:ascii="Arial" w:hAnsi="Arial" w:cs="Arial"/>
          <w:sz w:val="20"/>
          <w:szCs w:val="20"/>
        </w:rPr>
        <w:t>I am writing to update you on the actions we are taking to support everyone in our school community to deal with this tragic loss, at what will be a difficult time for many of our staff and students / pupils.</w:t>
      </w:r>
    </w:p>
    <w:p w14:paraId="2362D2D4" w14:textId="77777777" w:rsidR="00C32396" w:rsidRPr="00EE5618" w:rsidRDefault="00C32396" w:rsidP="00C32396">
      <w:pPr>
        <w:spacing w:line="276" w:lineRule="auto"/>
        <w:jc w:val="both"/>
        <w:rPr>
          <w:rFonts w:ascii="Arial" w:hAnsi="Arial" w:cs="Arial"/>
          <w:sz w:val="20"/>
          <w:szCs w:val="20"/>
        </w:rPr>
      </w:pPr>
    </w:p>
    <w:p w14:paraId="213ECC4F" w14:textId="77777777" w:rsidR="00C32396" w:rsidRPr="00EE5618" w:rsidRDefault="00C32396" w:rsidP="00C32396">
      <w:pPr>
        <w:spacing w:after="240" w:line="276" w:lineRule="auto"/>
        <w:jc w:val="both"/>
        <w:rPr>
          <w:rFonts w:ascii="Arial" w:hAnsi="Arial" w:cs="Arial"/>
          <w:sz w:val="20"/>
          <w:szCs w:val="20"/>
        </w:rPr>
      </w:pPr>
      <w:r w:rsidRPr="00EE5618">
        <w:rPr>
          <w:rFonts w:ascii="Arial" w:hAnsi="Arial" w:cs="Arial"/>
          <w:sz w:val="20"/>
          <w:szCs w:val="20"/>
        </w:rPr>
        <w:t>Actions we will be taking are:</w:t>
      </w:r>
    </w:p>
    <w:p w14:paraId="0130BC82" w14:textId="77777777" w:rsidR="00C32396" w:rsidRPr="00EE5618" w:rsidRDefault="00C32396" w:rsidP="00C32396">
      <w:pPr>
        <w:pStyle w:val="OATliststyle"/>
      </w:pPr>
      <w:r w:rsidRPr="00EE5618">
        <w:t xml:space="preserve">Inviting you to an exceptional Local Governing Body meeting </w:t>
      </w:r>
      <w:r w:rsidRPr="00EE5618">
        <w:rPr>
          <w:color w:val="FF0000"/>
        </w:rPr>
        <w:t>[INSERT DATE AND TIME]</w:t>
      </w:r>
    </w:p>
    <w:p w14:paraId="45BC777B" w14:textId="77777777" w:rsidR="00C32396" w:rsidRPr="00EE5618" w:rsidRDefault="00C32396" w:rsidP="00C32396">
      <w:pPr>
        <w:pStyle w:val="OATliststyle"/>
      </w:pPr>
      <w:r w:rsidRPr="00EE5618">
        <w:t xml:space="preserve">Liaising closely with </w:t>
      </w:r>
      <w:r w:rsidRPr="00EE5618">
        <w:rPr>
          <w:color w:val="FF0000"/>
        </w:rPr>
        <w:t xml:space="preserve">[INSERT NAME] </w:t>
      </w:r>
      <w:r w:rsidRPr="00EE5618">
        <w:t>‘s family to ensure that messages given to the broader school community are agreed and sensitive</w:t>
      </w:r>
    </w:p>
    <w:p w14:paraId="6A40829F" w14:textId="77777777" w:rsidR="00C32396" w:rsidRPr="00EE5618" w:rsidRDefault="00C32396" w:rsidP="00C32396">
      <w:pPr>
        <w:pStyle w:val="OATliststyle"/>
      </w:pPr>
      <w:r w:rsidRPr="00EE5618">
        <w:t>Communicating this (and how to appropriately support children) to all staff members first, this includes communicating with our Regional Director and National Director of Education</w:t>
      </w:r>
    </w:p>
    <w:p w14:paraId="47E00A5E" w14:textId="77777777" w:rsidR="00C32396" w:rsidRPr="00EE5618" w:rsidRDefault="00C32396" w:rsidP="00C32396">
      <w:pPr>
        <w:pStyle w:val="OATliststyle"/>
      </w:pPr>
      <w:r w:rsidRPr="00EE5618">
        <w:t>How to communicate this with honesty and age appropriate language to all children</w:t>
      </w:r>
    </w:p>
    <w:p w14:paraId="78FA949B" w14:textId="77777777" w:rsidR="00C32396" w:rsidRPr="008D61A3" w:rsidRDefault="00C32396" w:rsidP="00C32396">
      <w:pPr>
        <w:pStyle w:val="OATliststyle"/>
      </w:pPr>
      <w:r w:rsidRPr="00EE5618">
        <w:t>Signposting staff, students/ pupils and parents to any additional support and resources they may need to deal with this tragic loss</w:t>
      </w:r>
    </w:p>
    <w:p w14:paraId="4024040E" w14:textId="77777777" w:rsidR="00C32396" w:rsidRPr="00EE5618" w:rsidRDefault="00C32396" w:rsidP="00C32396">
      <w:pPr>
        <w:spacing w:line="276" w:lineRule="auto"/>
        <w:jc w:val="both"/>
        <w:rPr>
          <w:rFonts w:ascii="Arial" w:hAnsi="Arial" w:cs="Arial"/>
          <w:sz w:val="20"/>
          <w:szCs w:val="20"/>
        </w:rPr>
      </w:pPr>
      <w:r w:rsidRPr="00EE5618">
        <w:rPr>
          <w:rFonts w:ascii="Arial" w:hAnsi="Arial" w:cs="Arial"/>
          <w:sz w:val="20"/>
          <w:szCs w:val="20"/>
        </w:rPr>
        <w:t>Over the coming days and weeks, we will be handling this tragic news and supporting our staff, pupils and the whole school community in line with our Bereavement Policy. I attach a copy for you to read, so you can support the process.</w:t>
      </w:r>
    </w:p>
    <w:p w14:paraId="40BC6FC4" w14:textId="77777777" w:rsidR="00C32396" w:rsidRPr="00EE5618" w:rsidRDefault="00C32396" w:rsidP="00C32396">
      <w:pPr>
        <w:spacing w:line="276" w:lineRule="auto"/>
        <w:jc w:val="both"/>
        <w:rPr>
          <w:rFonts w:ascii="Arial" w:hAnsi="Arial" w:cs="Arial"/>
          <w:color w:val="FF0000"/>
          <w:sz w:val="20"/>
          <w:szCs w:val="20"/>
        </w:rPr>
      </w:pPr>
    </w:p>
    <w:p w14:paraId="18189483" w14:textId="77777777" w:rsidR="00C32396" w:rsidRPr="00EE5618" w:rsidRDefault="00C32396" w:rsidP="00C32396">
      <w:pPr>
        <w:spacing w:line="276" w:lineRule="auto"/>
        <w:jc w:val="both"/>
        <w:rPr>
          <w:rFonts w:ascii="Arial" w:hAnsi="Arial" w:cs="Arial"/>
          <w:color w:val="FF0000"/>
          <w:sz w:val="20"/>
          <w:szCs w:val="20"/>
        </w:rPr>
      </w:pPr>
      <w:r w:rsidRPr="00EE5618">
        <w:rPr>
          <w:rFonts w:ascii="Arial" w:hAnsi="Arial" w:cs="Arial"/>
          <w:sz w:val="20"/>
          <w:szCs w:val="20"/>
        </w:rPr>
        <w:t xml:space="preserve">I am sure you will join me in sending our deepest condolences to </w:t>
      </w:r>
      <w:r w:rsidRPr="00EE5618">
        <w:rPr>
          <w:rFonts w:ascii="Arial" w:hAnsi="Arial" w:cs="Arial"/>
          <w:color w:val="FF0000"/>
          <w:sz w:val="20"/>
          <w:szCs w:val="20"/>
        </w:rPr>
        <w:t>XXX’s</w:t>
      </w:r>
      <w:r w:rsidRPr="00EE5618">
        <w:rPr>
          <w:rFonts w:ascii="Arial" w:hAnsi="Arial" w:cs="Arial"/>
          <w:sz w:val="20"/>
          <w:szCs w:val="20"/>
        </w:rPr>
        <w:t xml:space="preserve"> family at this difficult time and as always thank you for your ongoing support.</w:t>
      </w:r>
    </w:p>
    <w:p w14:paraId="0206250F" w14:textId="77777777" w:rsidR="00C32396" w:rsidRPr="00EE5618" w:rsidRDefault="00C32396" w:rsidP="00C32396">
      <w:pPr>
        <w:spacing w:line="276" w:lineRule="auto"/>
        <w:jc w:val="both"/>
        <w:rPr>
          <w:rFonts w:ascii="Arial" w:hAnsi="Arial" w:cs="Arial"/>
          <w:sz w:val="20"/>
          <w:szCs w:val="20"/>
        </w:rPr>
      </w:pPr>
    </w:p>
    <w:p w14:paraId="40C85E28" w14:textId="77777777" w:rsidR="00C32396" w:rsidRPr="00EE5618" w:rsidRDefault="00C32396" w:rsidP="00C32396">
      <w:pPr>
        <w:spacing w:line="276" w:lineRule="auto"/>
        <w:jc w:val="both"/>
        <w:rPr>
          <w:rFonts w:ascii="Arial" w:hAnsi="Arial" w:cs="Arial"/>
          <w:color w:val="FF0000"/>
          <w:sz w:val="20"/>
          <w:szCs w:val="20"/>
        </w:rPr>
      </w:pPr>
      <w:r w:rsidRPr="00EE5618">
        <w:rPr>
          <w:rFonts w:ascii="Arial" w:hAnsi="Arial" w:cs="Arial"/>
          <w:sz w:val="20"/>
          <w:szCs w:val="20"/>
        </w:rPr>
        <w:t>Yours sincerely,</w:t>
      </w:r>
    </w:p>
    <w:p w14:paraId="61D0F6BA" w14:textId="77777777" w:rsidR="00C32396" w:rsidRPr="00EE5618" w:rsidRDefault="00C32396" w:rsidP="00C32396">
      <w:pPr>
        <w:spacing w:line="276" w:lineRule="auto"/>
        <w:jc w:val="both"/>
        <w:rPr>
          <w:rFonts w:ascii="Arial" w:hAnsi="Arial" w:cs="Arial"/>
          <w:color w:val="FF0000"/>
          <w:sz w:val="20"/>
          <w:szCs w:val="20"/>
        </w:rPr>
      </w:pPr>
    </w:p>
    <w:p w14:paraId="28963861" w14:textId="77777777" w:rsidR="00C32396" w:rsidRDefault="00C32396" w:rsidP="00C32396">
      <w:pPr>
        <w:jc w:val="both"/>
        <w:rPr>
          <w:rFonts w:ascii="Arial" w:hAnsi="Arial" w:cs="Arial"/>
          <w:color w:val="FF0000"/>
          <w:sz w:val="20"/>
          <w:szCs w:val="20"/>
        </w:rPr>
      </w:pPr>
      <w:r w:rsidRPr="001570D1">
        <w:rPr>
          <w:rFonts w:ascii="Arial" w:hAnsi="Arial" w:cs="Arial"/>
          <w:color w:val="FF0000"/>
          <w:sz w:val="20"/>
          <w:szCs w:val="20"/>
        </w:rPr>
        <w:t>NAME</w:t>
      </w:r>
    </w:p>
    <w:p w14:paraId="25FDAFEA" w14:textId="77777777" w:rsidR="00C32396" w:rsidRPr="001570D1" w:rsidRDefault="00C32396" w:rsidP="00C32396">
      <w:pPr>
        <w:jc w:val="both"/>
        <w:rPr>
          <w:rFonts w:ascii="Arial" w:hAnsi="Arial" w:cs="Arial"/>
          <w:color w:val="FF0000"/>
          <w:sz w:val="20"/>
          <w:szCs w:val="20"/>
        </w:rPr>
      </w:pPr>
    </w:p>
    <w:p w14:paraId="10527336" w14:textId="77777777" w:rsidR="00C32396" w:rsidRDefault="00C32396" w:rsidP="00C32396">
      <w:pPr>
        <w:jc w:val="both"/>
        <w:rPr>
          <w:rFonts w:ascii="Arial" w:hAnsi="Arial" w:cs="Arial"/>
          <w:sz w:val="20"/>
          <w:szCs w:val="20"/>
        </w:rPr>
      </w:pPr>
      <w:r w:rsidRPr="001570D1">
        <w:rPr>
          <w:rFonts w:ascii="Arial" w:hAnsi="Arial" w:cs="Arial"/>
          <w:sz w:val="20"/>
          <w:szCs w:val="20"/>
        </w:rPr>
        <w:t>Principal</w:t>
      </w:r>
    </w:p>
    <w:p w14:paraId="461A91DE" w14:textId="77777777" w:rsidR="00C32396" w:rsidRPr="001570D1" w:rsidRDefault="00C32396" w:rsidP="00C32396">
      <w:pPr>
        <w:jc w:val="both"/>
        <w:rPr>
          <w:rFonts w:ascii="Arial" w:hAnsi="Arial" w:cs="Arial"/>
          <w:sz w:val="20"/>
          <w:szCs w:val="20"/>
        </w:rPr>
      </w:pPr>
    </w:p>
    <w:p w14:paraId="045AD4C8" w14:textId="54030C8A" w:rsidR="00C32396" w:rsidRPr="001570D1" w:rsidRDefault="00C32396" w:rsidP="00C32396">
      <w:pPr>
        <w:jc w:val="both"/>
        <w:rPr>
          <w:rFonts w:ascii="Arial" w:hAnsi="Arial" w:cs="Arial"/>
          <w:color w:val="FF0000"/>
          <w:sz w:val="20"/>
          <w:szCs w:val="20"/>
        </w:rPr>
      </w:pPr>
      <w:r w:rsidRPr="001570D1">
        <w:rPr>
          <w:rFonts w:ascii="Arial" w:hAnsi="Arial" w:cs="Arial"/>
          <w:color w:val="FF0000"/>
          <w:sz w:val="20"/>
          <w:szCs w:val="20"/>
        </w:rPr>
        <w:t xml:space="preserve">INSERT </w:t>
      </w:r>
      <w:r w:rsidR="00A32703">
        <w:rPr>
          <w:rFonts w:ascii="Arial" w:hAnsi="Arial" w:cs="Arial"/>
          <w:color w:val="FF0000"/>
          <w:sz w:val="20"/>
          <w:szCs w:val="20"/>
        </w:rPr>
        <w:t>ORMISTON RIVERS ACADEMY</w:t>
      </w:r>
    </w:p>
    <w:p w14:paraId="15183CE6" w14:textId="636A7C5A" w:rsidR="00E63D08" w:rsidRPr="00EE5618" w:rsidRDefault="009E7160" w:rsidP="00EE5618">
      <w:pPr>
        <w:pStyle w:val="OATheader"/>
      </w:pPr>
      <w:bookmarkStart w:id="45" w:name="_Toc41643746"/>
      <w:r w:rsidRPr="00EE5618">
        <w:lastRenderedPageBreak/>
        <w:t xml:space="preserve">Appendix </w:t>
      </w:r>
      <w:r w:rsidR="005606AC">
        <w:t>4</w:t>
      </w:r>
      <w:bookmarkEnd w:id="45"/>
    </w:p>
    <w:p w14:paraId="39561A7C" w14:textId="77777777" w:rsidR="00F37D95" w:rsidRDefault="00F37D95" w:rsidP="00F37D95">
      <w:pPr>
        <w:pStyle w:val="OATsubheader1"/>
      </w:pPr>
      <w:bookmarkStart w:id="46" w:name="_Toc41643747"/>
      <w:r>
        <w:t>Letter to board of trustees – loss of pupil</w:t>
      </w:r>
      <w:bookmarkEnd w:id="46"/>
    </w:p>
    <w:p w14:paraId="3742CD68" w14:textId="77777777" w:rsidR="00F37D95" w:rsidRDefault="00F37D95" w:rsidP="00F37D95">
      <w:pPr>
        <w:tabs>
          <w:tab w:val="right" w:pos="9360"/>
        </w:tabs>
        <w:spacing w:line="276" w:lineRule="auto"/>
        <w:jc w:val="both"/>
        <w:rPr>
          <w:rFonts w:ascii="Arial" w:hAnsi="Arial" w:cs="Arial"/>
          <w:color w:val="FF0000"/>
          <w:sz w:val="20"/>
          <w:szCs w:val="20"/>
          <w:lang w:val="en-US"/>
        </w:rPr>
      </w:pPr>
    </w:p>
    <w:p w14:paraId="18CED7C4" w14:textId="77777777" w:rsidR="00F37D95" w:rsidRPr="001570D1" w:rsidRDefault="00F37D95" w:rsidP="00F37D95">
      <w:pPr>
        <w:tabs>
          <w:tab w:val="right" w:pos="9360"/>
        </w:tabs>
        <w:spacing w:line="276" w:lineRule="auto"/>
        <w:jc w:val="both"/>
        <w:rPr>
          <w:rFonts w:ascii="Arial" w:eastAsia="Times New Roman" w:hAnsi="Arial" w:cs="Arial"/>
          <w:color w:val="FF0000"/>
          <w:sz w:val="20"/>
          <w:szCs w:val="20"/>
          <w:lang w:val="en-US"/>
        </w:rPr>
      </w:pPr>
      <w:r w:rsidRPr="001570D1">
        <w:rPr>
          <w:rFonts w:ascii="Arial" w:hAnsi="Arial" w:cs="Arial"/>
          <w:color w:val="FF0000"/>
          <w:sz w:val="20"/>
          <w:szCs w:val="20"/>
          <w:lang w:val="en-US"/>
        </w:rPr>
        <w:t>TEMPLATE LETTER TO BE TAILORED ACCORDING TO CIRCUMSTANCES</w:t>
      </w:r>
    </w:p>
    <w:p w14:paraId="52382A88" w14:textId="77777777" w:rsidR="00F37D95" w:rsidRPr="001570D1" w:rsidRDefault="00F37D95" w:rsidP="00F37D95">
      <w:pPr>
        <w:tabs>
          <w:tab w:val="right" w:pos="9360"/>
        </w:tabs>
        <w:spacing w:line="276" w:lineRule="auto"/>
        <w:jc w:val="both"/>
        <w:rPr>
          <w:rFonts w:ascii="Arial" w:hAnsi="Arial" w:cs="Arial"/>
          <w:sz w:val="20"/>
          <w:szCs w:val="20"/>
          <w:lang w:val="en-US"/>
        </w:rPr>
      </w:pPr>
    </w:p>
    <w:p w14:paraId="4FC48350" w14:textId="77777777" w:rsidR="00F37D95" w:rsidRPr="001570D1" w:rsidRDefault="00F37D95" w:rsidP="00F37D95">
      <w:pPr>
        <w:tabs>
          <w:tab w:val="right" w:pos="9360"/>
        </w:tabs>
        <w:spacing w:line="276" w:lineRule="auto"/>
        <w:jc w:val="both"/>
        <w:rPr>
          <w:rFonts w:ascii="Arial" w:hAnsi="Arial" w:cs="Arial"/>
          <w:color w:val="FF0000"/>
          <w:sz w:val="20"/>
          <w:szCs w:val="20"/>
          <w:lang w:val="en-US"/>
        </w:rPr>
      </w:pPr>
      <w:r w:rsidRPr="001570D1">
        <w:rPr>
          <w:rFonts w:ascii="Arial" w:hAnsi="Arial" w:cs="Arial"/>
          <w:color w:val="FF0000"/>
          <w:sz w:val="20"/>
          <w:szCs w:val="20"/>
          <w:lang w:val="en-US"/>
        </w:rPr>
        <w:t>[DATE]</w:t>
      </w:r>
    </w:p>
    <w:p w14:paraId="40EE8115" w14:textId="77777777" w:rsidR="00F37D95" w:rsidRPr="001570D1" w:rsidRDefault="00F37D95" w:rsidP="00F37D95">
      <w:pPr>
        <w:jc w:val="both"/>
        <w:rPr>
          <w:rFonts w:ascii="Arial" w:hAnsi="Arial" w:cs="Arial"/>
          <w:sz w:val="20"/>
          <w:szCs w:val="20"/>
        </w:rPr>
      </w:pPr>
    </w:p>
    <w:p w14:paraId="18DAE77C" w14:textId="77777777" w:rsidR="00F37D95" w:rsidRPr="001570D1" w:rsidRDefault="00F37D95" w:rsidP="00F37D95">
      <w:pPr>
        <w:jc w:val="both"/>
        <w:rPr>
          <w:rFonts w:ascii="Arial" w:hAnsi="Arial" w:cs="Arial"/>
          <w:sz w:val="20"/>
          <w:szCs w:val="20"/>
        </w:rPr>
      </w:pPr>
      <w:r w:rsidRPr="001570D1">
        <w:rPr>
          <w:rFonts w:ascii="Arial" w:hAnsi="Arial" w:cs="Arial"/>
          <w:sz w:val="20"/>
          <w:szCs w:val="20"/>
        </w:rPr>
        <w:t>Dear OAT Trustee,</w:t>
      </w:r>
    </w:p>
    <w:p w14:paraId="20EF4642" w14:textId="77777777" w:rsidR="00F37D95" w:rsidRPr="001570D1" w:rsidRDefault="00F37D95" w:rsidP="00F37D95">
      <w:pPr>
        <w:jc w:val="both"/>
        <w:rPr>
          <w:rFonts w:ascii="Arial" w:hAnsi="Arial" w:cs="Arial"/>
          <w:sz w:val="20"/>
          <w:szCs w:val="20"/>
        </w:rPr>
      </w:pPr>
    </w:p>
    <w:p w14:paraId="16670D06" w14:textId="77777777" w:rsidR="00F37D95" w:rsidRPr="001570D1" w:rsidRDefault="00F37D95" w:rsidP="00F37D95">
      <w:pPr>
        <w:spacing w:line="276" w:lineRule="auto"/>
        <w:jc w:val="both"/>
        <w:rPr>
          <w:rFonts w:ascii="Arial" w:hAnsi="Arial" w:cs="Arial"/>
          <w:color w:val="FF0000"/>
          <w:sz w:val="20"/>
          <w:szCs w:val="20"/>
        </w:rPr>
      </w:pPr>
      <w:r w:rsidRPr="001570D1">
        <w:rPr>
          <w:rFonts w:ascii="Arial" w:hAnsi="Arial" w:cs="Arial"/>
          <w:sz w:val="20"/>
          <w:szCs w:val="20"/>
        </w:rPr>
        <w:t xml:space="preserve">We are very sorry to have to share the tragic news that one of our pupils / students, </w:t>
      </w:r>
      <w:r w:rsidRPr="001570D1">
        <w:rPr>
          <w:rFonts w:ascii="Arial" w:hAnsi="Arial" w:cs="Arial"/>
          <w:color w:val="FF0000"/>
          <w:sz w:val="20"/>
          <w:szCs w:val="20"/>
        </w:rPr>
        <w:t>XXXXX</w:t>
      </w:r>
      <w:r w:rsidRPr="001570D1">
        <w:rPr>
          <w:rFonts w:ascii="Arial" w:hAnsi="Arial" w:cs="Arial"/>
          <w:sz w:val="20"/>
          <w:szCs w:val="20"/>
        </w:rPr>
        <w:t>, has sadly passed away</w:t>
      </w:r>
      <w:r w:rsidRPr="001570D1">
        <w:rPr>
          <w:rFonts w:ascii="Arial" w:hAnsi="Arial" w:cs="Arial"/>
          <w:color w:val="FF0000"/>
          <w:sz w:val="20"/>
          <w:szCs w:val="20"/>
        </w:rPr>
        <w:t xml:space="preserve"> [INSERT DETAILS AS APPROPRIATE].</w:t>
      </w:r>
    </w:p>
    <w:p w14:paraId="0A6B57C1" w14:textId="77777777" w:rsidR="00F37D95" w:rsidRPr="001570D1" w:rsidRDefault="00F37D95" w:rsidP="00F37D95">
      <w:pPr>
        <w:spacing w:line="276" w:lineRule="auto"/>
        <w:jc w:val="both"/>
        <w:rPr>
          <w:rFonts w:ascii="Arial" w:hAnsi="Arial" w:cs="Arial"/>
          <w:color w:val="FF0000"/>
          <w:sz w:val="20"/>
          <w:szCs w:val="20"/>
        </w:rPr>
      </w:pPr>
    </w:p>
    <w:p w14:paraId="53123FE8" w14:textId="77777777" w:rsidR="00F37D95" w:rsidRPr="001570D1" w:rsidRDefault="00F37D95" w:rsidP="00F37D95">
      <w:pPr>
        <w:spacing w:line="276" w:lineRule="auto"/>
        <w:jc w:val="both"/>
        <w:rPr>
          <w:rFonts w:ascii="Arial" w:hAnsi="Arial" w:cs="Arial"/>
          <w:sz w:val="20"/>
          <w:szCs w:val="20"/>
        </w:rPr>
      </w:pPr>
      <w:r w:rsidRPr="001570D1">
        <w:rPr>
          <w:rFonts w:ascii="Arial" w:hAnsi="Arial" w:cs="Arial"/>
          <w:sz w:val="20"/>
          <w:szCs w:val="20"/>
        </w:rPr>
        <w:t xml:space="preserve">All of our thoughts and deepest sympathies are with </w:t>
      </w:r>
      <w:r w:rsidRPr="001570D1">
        <w:rPr>
          <w:rFonts w:ascii="Arial" w:hAnsi="Arial" w:cs="Arial"/>
          <w:color w:val="FF0000"/>
          <w:sz w:val="20"/>
          <w:szCs w:val="20"/>
        </w:rPr>
        <w:t>[NAME]’s</w:t>
      </w:r>
      <w:r w:rsidRPr="001570D1">
        <w:rPr>
          <w:rFonts w:ascii="Arial" w:hAnsi="Arial" w:cs="Arial"/>
          <w:sz w:val="20"/>
          <w:szCs w:val="20"/>
        </w:rPr>
        <w:t xml:space="preserve"> family and loved ones at this difficult time. </w:t>
      </w:r>
    </w:p>
    <w:p w14:paraId="7E2A9B57" w14:textId="77777777" w:rsidR="00F37D95" w:rsidRPr="001570D1" w:rsidRDefault="00F37D95" w:rsidP="00F37D95">
      <w:pPr>
        <w:spacing w:line="276" w:lineRule="auto"/>
        <w:jc w:val="both"/>
        <w:rPr>
          <w:rFonts w:ascii="Arial" w:hAnsi="Arial" w:cs="Arial"/>
          <w:sz w:val="20"/>
          <w:szCs w:val="20"/>
        </w:rPr>
      </w:pPr>
    </w:p>
    <w:p w14:paraId="439666AB" w14:textId="77777777" w:rsidR="00F37D95" w:rsidRPr="001570D1" w:rsidRDefault="00F37D95" w:rsidP="00F37D95">
      <w:pPr>
        <w:spacing w:line="276" w:lineRule="auto"/>
        <w:jc w:val="both"/>
        <w:rPr>
          <w:rFonts w:ascii="Arial" w:hAnsi="Arial" w:cs="Arial"/>
          <w:color w:val="EC701B"/>
          <w:sz w:val="20"/>
          <w:szCs w:val="20"/>
        </w:rPr>
      </w:pPr>
      <w:r w:rsidRPr="001570D1">
        <w:rPr>
          <w:rFonts w:ascii="Arial" w:hAnsi="Arial" w:cs="Arial"/>
          <w:color w:val="FF0000"/>
          <w:sz w:val="20"/>
          <w:szCs w:val="20"/>
        </w:rPr>
        <w:t>[NAME], [insert personal tribute e.g. was a well-liked and popular member of our school community and a talented XXXX].</w:t>
      </w:r>
    </w:p>
    <w:p w14:paraId="7BED96F1" w14:textId="77777777" w:rsidR="00F37D95" w:rsidRPr="001570D1" w:rsidRDefault="00F37D95" w:rsidP="00F37D95">
      <w:pPr>
        <w:spacing w:line="276" w:lineRule="auto"/>
        <w:jc w:val="both"/>
        <w:rPr>
          <w:rFonts w:ascii="Arial" w:hAnsi="Arial" w:cs="Arial"/>
          <w:color w:val="FF0000"/>
          <w:sz w:val="20"/>
          <w:szCs w:val="20"/>
        </w:rPr>
      </w:pPr>
    </w:p>
    <w:p w14:paraId="64C4A02C" w14:textId="77777777" w:rsidR="00F37D95" w:rsidRPr="001570D1" w:rsidRDefault="00F37D95" w:rsidP="00F37D95">
      <w:pPr>
        <w:spacing w:line="276" w:lineRule="auto"/>
        <w:jc w:val="both"/>
        <w:rPr>
          <w:rFonts w:ascii="Arial" w:hAnsi="Arial" w:cs="Arial"/>
          <w:sz w:val="20"/>
          <w:szCs w:val="20"/>
        </w:rPr>
      </w:pPr>
      <w:r w:rsidRPr="001570D1">
        <w:rPr>
          <w:rFonts w:ascii="Arial" w:hAnsi="Arial" w:cs="Arial"/>
          <w:sz w:val="20"/>
          <w:szCs w:val="20"/>
        </w:rPr>
        <w:t>I am writing to update you on the actions we are taking to support everyone in our school community to deal with this tragic loss, at what will be a difficult time for many.</w:t>
      </w:r>
    </w:p>
    <w:p w14:paraId="6641A54E" w14:textId="77777777" w:rsidR="00F37D95" w:rsidRPr="001570D1" w:rsidRDefault="00F37D95" w:rsidP="00F37D95">
      <w:pPr>
        <w:jc w:val="both"/>
        <w:rPr>
          <w:rFonts w:ascii="Arial" w:hAnsi="Arial" w:cs="Arial"/>
          <w:sz w:val="20"/>
          <w:szCs w:val="20"/>
        </w:rPr>
      </w:pPr>
    </w:p>
    <w:p w14:paraId="7F6F7BB2" w14:textId="77777777" w:rsidR="00F37D95" w:rsidRPr="001570D1" w:rsidRDefault="00F37D95" w:rsidP="00F37D95">
      <w:pPr>
        <w:jc w:val="both"/>
        <w:rPr>
          <w:rFonts w:ascii="Arial" w:hAnsi="Arial" w:cs="Arial"/>
          <w:sz w:val="20"/>
          <w:szCs w:val="20"/>
        </w:rPr>
      </w:pPr>
      <w:r w:rsidRPr="001570D1">
        <w:rPr>
          <w:rFonts w:ascii="Arial" w:hAnsi="Arial" w:cs="Arial"/>
          <w:sz w:val="20"/>
          <w:szCs w:val="20"/>
        </w:rPr>
        <w:t xml:space="preserve">We have been in contact with the family’s next of kin to offer our condolences and agreed how they would like this information to be communicated across the school community. We will be offering them all the support we can at this difficult time. </w:t>
      </w:r>
    </w:p>
    <w:p w14:paraId="72E95E1D" w14:textId="77777777" w:rsidR="00F37D95" w:rsidRPr="001570D1" w:rsidRDefault="00F37D95" w:rsidP="00F37D95">
      <w:pPr>
        <w:jc w:val="both"/>
        <w:rPr>
          <w:rFonts w:ascii="Arial" w:hAnsi="Arial" w:cs="Arial"/>
          <w:sz w:val="20"/>
          <w:szCs w:val="20"/>
        </w:rPr>
      </w:pPr>
    </w:p>
    <w:p w14:paraId="7DCC6183" w14:textId="77777777" w:rsidR="00F37D95" w:rsidRPr="001570D1" w:rsidRDefault="00F37D95" w:rsidP="00F37D95">
      <w:pPr>
        <w:spacing w:line="276" w:lineRule="auto"/>
        <w:jc w:val="both"/>
        <w:rPr>
          <w:rFonts w:ascii="Arial" w:hAnsi="Arial" w:cs="Arial"/>
          <w:sz w:val="20"/>
          <w:szCs w:val="20"/>
        </w:rPr>
      </w:pPr>
      <w:r w:rsidRPr="001570D1">
        <w:rPr>
          <w:rFonts w:ascii="Arial" w:hAnsi="Arial" w:cs="Arial"/>
          <w:sz w:val="20"/>
          <w:szCs w:val="20"/>
        </w:rPr>
        <w:t>Over the coming days and weeks, we will be handling this tragic news and supporting our staff, pupils and the whole school community in line with the attached Bereavement Policy.</w:t>
      </w:r>
    </w:p>
    <w:p w14:paraId="24C5DCD9" w14:textId="77777777" w:rsidR="00F37D95" w:rsidRPr="001570D1" w:rsidRDefault="00F37D95" w:rsidP="00F37D95">
      <w:pPr>
        <w:spacing w:line="276" w:lineRule="auto"/>
        <w:jc w:val="both"/>
        <w:rPr>
          <w:rFonts w:ascii="Arial" w:hAnsi="Arial" w:cs="Arial"/>
          <w:sz w:val="20"/>
          <w:szCs w:val="20"/>
        </w:rPr>
      </w:pPr>
    </w:p>
    <w:p w14:paraId="55B626DB" w14:textId="77777777" w:rsidR="00F37D95" w:rsidRPr="001570D1" w:rsidRDefault="00F37D95" w:rsidP="00F37D95">
      <w:pPr>
        <w:spacing w:line="276" w:lineRule="auto"/>
        <w:jc w:val="both"/>
        <w:rPr>
          <w:rFonts w:ascii="Arial" w:hAnsi="Arial" w:cs="Arial"/>
          <w:color w:val="FF0000"/>
          <w:sz w:val="20"/>
          <w:szCs w:val="20"/>
        </w:rPr>
      </w:pPr>
      <w:r w:rsidRPr="001570D1">
        <w:rPr>
          <w:rFonts w:ascii="Arial" w:hAnsi="Arial" w:cs="Arial"/>
          <w:sz w:val="20"/>
          <w:szCs w:val="20"/>
        </w:rPr>
        <w:t xml:space="preserve">I am sure you will join me in sending our deepest condolences to </w:t>
      </w:r>
      <w:r w:rsidRPr="001570D1">
        <w:rPr>
          <w:rFonts w:ascii="Arial" w:hAnsi="Arial" w:cs="Arial"/>
          <w:color w:val="FF0000"/>
          <w:sz w:val="20"/>
          <w:szCs w:val="20"/>
        </w:rPr>
        <w:t>[NAME]’s</w:t>
      </w:r>
      <w:r w:rsidRPr="001570D1">
        <w:rPr>
          <w:rFonts w:ascii="Arial" w:hAnsi="Arial" w:cs="Arial"/>
          <w:sz w:val="20"/>
          <w:szCs w:val="20"/>
        </w:rPr>
        <w:t xml:space="preserve"> family at this difficult time and as always thank you for your ongoing support.</w:t>
      </w:r>
    </w:p>
    <w:p w14:paraId="47FD77F9" w14:textId="77777777" w:rsidR="00F37D95" w:rsidRPr="001570D1" w:rsidRDefault="00F37D95" w:rsidP="00F37D95">
      <w:pPr>
        <w:jc w:val="both"/>
        <w:rPr>
          <w:rFonts w:ascii="Arial" w:hAnsi="Arial" w:cs="Arial"/>
          <w:sz w:val="20"/>
          <w:szCs w:val="20"/>
        </w:rPr>
      </w:pPr>
    </w:p>
    <w:p w14:paraId="61F0722F" w14:textId="77777777" w:rsidR="00F37D95" w:rsidRPr="001570D1" w:rsidRDefault="00F37D95" w:rsidP="00F37D95">
      <w:pPr>
        <w:jc w:val="both"/>
        <w:rPr>
          <w:rFonts w:ascii="Arial" w:hAnsi="Arial" w:cs="Arial"/>
          <w:sz w:val="20"/>
          <w:szCs w:val="20"/>
        </w:rPr>
      </w:pPr>
      <w:r w:rsidRPr="001570D1">
        <w:rPr>
          <w:rFonts w:ascii="Arial" w:hAnsi="Arial" w:cs="Arial"/>
          <w:sz w:val="20"/>
          <w:szCs w:val="20"/>
        </w:rPr>
        <w:t>Yours faithfully,</w:t>
      </w:r>
    </w:p>
    <w:p w14:paraId="60595009" w14:textId="77777777" w:rsidR="00F37D95" w:rsidRPr="001570D1" w:rsidRDefault="00F37D95" w:rsidP="00F37D95">
      <w:pPr>
        <w:jc w:val="both"/>
        <w:rPr>
          <w:rFonts w:ascii="Arial" w:hAnsi="Arial" w:cs="Arial"/>
          <w:sz w:val="20"/>
          <w:szCs w:val="20"/>
        </w:rPr>
      </w:pPr>
    </w:p>
    <w:p w14:paraId="5D6056BD" w14:textId="77777777" w:rsidR="00F37D95" w:rsidRPr="001570D1" w:rsidRDefault="00F37D95" w:rsidP="00F37D95">
      <w:pPr>
        <w:jc w:val="both"/>
        <w:rPr>
          <w:rFonts w:ascii="Arial" w:hAnsi="Arial" w:cs="Arial"/>
          <w:sz w:val="20"/>
          <w:szCs w:val="20"/>
        </w:rPr>
      </w:pPr>
    </w:p>
    <w:p w14:paraId="53EC78F6" w14:textId="77777777" w:rsidR="00F37D95" w:rsidRDefault="00F37D95" w:rsidP="00F37D95">
      <w:pPr>
        <w:jc w:val="both"/>
        <w:rPr>
          <w:rFonts w:ascii="Arial" w:hAnsi="Arial" w:cs="Arial"/>
          <w:color w:val="FF0000"/>
          <w:sz w:val="20"/>
          <w:szCs w:val="20"/>
        </w:rPr>
      </w:pPr>
      <w:r w:rsidRPr="001570D1">
        <w:rPr>
          <w:rFonts w:ascii="Arial" w:hAnsi="Arial" w:cs="Arial"/>
          <w:color w:val="FF0000"/>
          <w:sz w:val="20"/>
          <w:szCs w:val="20"/>
        </w:rPr>
        <w:t>NAME</w:t>
      </w:r>
    </w:p>
    <w:p w14:paraId="31E94937" w14:textId="77777777" w:rsidR="00F37D95" w:rsidRPr="001570D1" w:rsidRDefault="00F37D95" w:rsidP="00F37D95">
      <w:pPr>
        <w:jc w:val="both"/>
        <w:rPr>
          <w:rFonts w:ascii="Arial" w:hAnsi="Arial" w:cs="Arial"/>
          <w:color w:val="FF0000"/>
          <w:sz w:val="20"/>
          <w:szCs w:val="20"/>
        </w:rPr>
      </w:pPr>
    </w:p>
    <w:p w14:paraId="5DAA8045" w14:textId="77777777" w:rsidR="00F37D95" w:rsidRDefault="00F37D95" w:rsidP="00F37D95">
      <w:pPr>
        <w:jc w:val="both"/>
        <w:rPr>
          <w:rFonts w:ascii="Arial" w:hAnsi="Arial" w:cs="Arial"/>
          <w:sz w:val="20"/>
          <w:szCs w:val="20"/>
        </w:rPr>
      </w:pPr>
      <w:r w:rsidRPr="001570D1">
        <w:rPr>
          <w:rFonts w:ascii="Arial" w:hAnsi="Arial" w:cs="Arial"/>
          <w:sz w:val="20"/>
          <w:szCs w:val="20"/>
        </w:rPr>
        <w:t>Principal</w:t>
      </w:r>
    </w:p>
    <w:p w14:paraId="7107C73B" w14:textId="77777777" w:rsidR="00F37D95" w:rsidRPr="001570D1" w:rsidRDefault="00F37D95" w:rsidP="00F37D95">
      <w:pPr>
        <w:jc w:val="both"/>
        <w:rPr>
          <w:rFonts w:ascii="Arial" w:hAnsi="Arial" w:cs="Arial"/>
          <w:sz w:val="20"/>
          <w:szCs w:val="20"/>
        </w:rPr>
      </w:pPr>
    </w:p>
    <w:p w14:paraId="52731F6A" w14:textId="1D0BFDB7" w:rsidR="00F37D95" w:rsidRPr="001570D1" w:rsidRDefault="00F37D95" w:rsidP="00F37D95">
      <w:pPr>
        <w:jc w:val="both"/>
        <w:rPr>
          <w:rFonts w:ascii="Arial" w:hAnsi="Arial" w:cs="Arial"/>
          <w:color w:val="FF0000"/>
          <w:sz w:val="20"/>
          <w:szCs w:val="20"/>
        </w:rPr>
      </w:pPr>
      <w:r w:rsidRPr="001570D1">
        <w:rPr>
          <w:rFonts w:ascii="Arial" w:hAnsi="Arial" w:cs="Arial"/>
          <w:color w:val="FF0000"/>
          <w:sz w:val="20"/>
          <w:szCs w:val="20"/>
        </w:rPr>
        <w:t xml:space="preserve">INSERT </w:t>
      </w:r>
      <w:r w:rsidR="00A32703">
        <w:rPr>
          <w:rFonts w:ascii="Arial" w:hAnsi="Arial" w:cs="Arial"/>
          <w:color w:val="FF0000"/>
          <w:sz w:val="20"/>
          <w:szCs w:val="20"/>
        </w:rPr>
        <w:t>ORMISTON RIVERS ACADEMY</w:t>
      </w:r>
    </w:p>
    <w:p w14:paraId="775B7BE2" w14:textId="77777777" w:rsidR="0062775F" w:rsidRDefault="0062775F">
      <w:pPr>
        <w:rPr>
          <w:rFonts w:ascii="Arial" w:hAnsi="Arial" w:cs="Arial"/>
          <w:color w:val="FF0000"/>
          <w:sz w:val="20"/>
          <w:szCs w:val="20"/>
        </w:rPr>
      </w:pPr>
      <w:r>
        <w:rPr>
          <w:rFonts w:ascii="Arial" w:hAnsi="Arial" w:cs="Arial"/>
          <w:color w:val="FF0000"/>
          <w:sz w:val="20"/>
          <w:szCs w:val="20"/>
        </w:rPr>
        <w:br w:type="page"/>
      </w:r>
    </w:p>
    <w:p w14:paraId="0A44FDEF" w14:textId="659CF963" w:rsidR="0064502D" w:rsidRPr="003A3A96" w:rsidRDefault="0064502D" w:rsidP="003A3A96">
      <w:pPr>
        <w:pStyle w:val="OATheader"/>
      </w:pPr>
      <w:bookmarkStart w:id="47" w:name="_Toc41643748"/>
      <w:r w:rsidRPr="003A3A96">
        <w:lastRenderedPageBreak/>
        <w:t xml:space="preserve">Appendix </w:t>
      </w:r>
      <w:r w:rsidR="00DA15BB">
        <w:t>5</w:t>
      </w:r>
      <w:bookmarkEnd w:id="47"/>
    </w:p>
    <w:p w14:paraId="1D279090" w14:textId="40C6B5B2" w:rsidR="006863F8" w:rsidRDefault="006863F8" w:rsidP="006863F8">
      <w:pPr>
        <w:pStyle w:val="OATsubheader1"/>
      </w:pPr>
      <w:bookmarkStart w:id="48" w:name="_Toc41643749"/>
      <w:r>
        <w:t>Letter to parents – loss of pupil</w:t>
      </w:r>
      <w:bookmarkEnd w:id="48"/>
    </w:p>
    <w:p w14:paraId="22353BAB" w14:textId="77777777" w:rsidR="00160E06" w:rsidRDefault="00160E06" w:rsidP="006863F8">
      <w:pPr>
        <w:pStyle w:val="OATsubheader1"/>
      </w:pPr>
    </w:p>
    <w:p w14:paraId="09488F2C" w14:textId="355A48E0" w:rsidR="000A3445" w:rsidRDefault="000A3445" w:rsidP="000A3445">
      <w:pPr>
        <w:tabs>
          <w:tab w:val="right" w:pos="9360"/>
        </w:tabs>
        <w:jc w:val="both"/>
        <w:rPr>
          <w:rFonts w:ascii="Arial" w:hAnsi="Arial" w:cs="Arial"/>
          <w:color w:val="FF0000"/>
          <w:sz w:val="20"/>
          <w:szCs w:val="20"/>
          <w:lang w:val="en-US"/>
        </w:rPr>
      </w:pPr>
      <w:r w:rsidRPr="00C44B72">
        <w:rPr>
          <w:rFonts w:ascii="Arial" w:hAnsi="Arial" w:cs="Arial"/>
          <w:color w:val="FF0000"/>
          <w:sz w:val="20"/>
          <w:szCs w:val="20"/>
          <w:lang w:val="en-US"/>
        </w:rPr>
        <w:t>TEMPLATE LETTER TO BE TAILORED ACCORDING TO CIRCUMSTANCES</w:t>
      </w:r>
    </w:p>
    <w:p w14:paraId="63AA99F5" w14:textId="77777777" w:rsidR="00C44B72" w:rsidRPr="00C44B72" w:rsidRDefault="00C44B72" w:rsidP="000A3445">
      <w:pPr>
        <w:tabs>
          <w:tab w:val="right" w:pos="9360"/>
        </w:tabs>
        <w:jc w:val="both"/>
        <w:rPr>
          <w:rFonts w:ascii="Arial" w:eastAsia="Times New Roman" w:hAnsi="Arial" w:cs="Arial"/>
          <w:color w:val="FF0000"/>
          <w:sz w:val="20"/>
          <w:szCs w:val="20"/>
          <w:lang w:val="en-US"/>
        </w:rPr>
      </w:pPr>
    </w:p>
    <w:p w14:paraId="3FA93C70" w14:textId="1EAE45ED" w:rsidR="000A3445" w:rsidRDefault="000A3445" w:rsidP="000A3445">
      <w:pPr>
        <w:tabs>
          <w:tab w:val="right" w:pos="9360"/>
        </w:tabs>
        <w:jc w:val="both"/>
        <w:rPr>
          <w:rFonts w:ascii="Arial" w:hAnsi="Arial" w:cs="Arial"/>
          <w:color w:val="FF0000"/>
          <w:sz w:val="20"/>
          <w:szCs w:val="20"/>
          <w:lang w:val="en-US"/>
        </w:rPr>
      </w:pPr>
      <w:r w:rsidRPr="00C44B72">
        <w:rPr>
          <w:rFonts w:ascii="Arial" w:hAnsi="Arial" w:cs="Arial"/>
          <w:color w:val="FF0000"/>
          <w:sz w:val="20"/>
          <w:szCs w:val="20"/>
          <w:lang w:val="en-US"/>
        </w:rPr>
        <w:t>[DATE]</w:t>
      </w:r>
    </w:p>
    <w:p w14:paraId="1EBD56D0" w14:textId="77777777" w:rsidR="00C44B72" w:rsidRPr="00C44B72" w:rsidRDefault="00C44B72" w:rsidP="000A3445">
      <w:pPr>
        <w:tabs>
          <w:tab w:val="right" w:pos="9360"/>
        </w:tabs>
        <w:jc w:val="both"/>
        <w:rPr>
          <w:rFonts w:ascii="Arial" w:hAnsi="Arial" w:cs="Arial"/>
          <w:color w:val="FF0000"/>
          <w:sz w:val="20"/>
          <w:szCs w:val="20"/>
          <w:lang w:val="en-US"/>
        </w:rPr>
      </w:pPr>
    </w:p>
    <w:p w14:paraId="5A806A08" w14:textId="60B82880" w:rsidR="000A3445" w:rsidRDefault="000A3445" w:rsidP="000A3445">
      <w:pPr>
        <w:jc w:val="both"/>
        <w:rPr>
          <w:rFonts w:ascii="Arial" w:hAnsi="Arial" w:cs="Arial"/>
          <w:sz w:val="20"/>
          <w:szCs w:val="20"/>
        </w:rPr>
      </w:pPr>
      <w:r w:rsidRPr="00C44B72">
        <w:rPr>
          <w:rFonts w:ascii="Arial" w:hAnsi="Arial" w:cs="Arial"/>
          <w:sz w:val="20"/>
          <w:szCs w:val="20"/>
        </w:rPr>
        <w:t>Dear parents and carers,</w:t>
      </w:r>
    </w:p>
    <w:p w14:paraId="13F6A685" w14:textId="77777777" w:rsidR="00C44B72" w:rsidRPr="00C44B72" w:rsidRDefault="00C44B72" w:rsidP="000A3445">
      <w:pPr>
        <w:jc w:val="both"/>
        <w:rPr>
          <w:rFonts w:ascii="Arial" w:hAnsi="Arial" w:cs="Arial"/>
          <w:sz w:val="20"/>
          <w:szCs w:val="20"/>
        </w:rPr>
      </w:pPr>
    </w:p>
    <w:p w14:paraId="0B708A7A" w14:textId="785F04FE" w:rsidR="000A3445" w:rsidRDefault="000A3445" w:rsidP="000A3445">
      <w:pPr>
        <w:jc w:val="both"/>
        <w:rPr>
          <w:rFonts w:ascii="Arial" w:hAnsi="Arial" w:cs="Arial"/>
          <w:color w:val="FF0000"/>
          <w:sz w:val="20"/>
          <w:szCs w:val="20"/>
        </w:rPr>
      </w:pPr>
      <w:r w:rsidRPr="00C44B72">
        <w:rPr>
          <w:rFonts w:ascii="Arial" w:hAnsi="Arial" w:cs="Arial"/>
          <w:sz w:val="20"/>
          <w:szCs w:val="20"/>
        </w:rPr>
        <w:t xml:space="preserve">We are very sorry to have to share the tragic news that one of our pupils has very sadly passed away </w:t>
      </w:r>
      <w:r w:rsidRPr="00C44B72">
        <w:rPr>
          <w:rFonts w:ascii="Arial" w:hAnsi="Arial" w:cs="Arial"/>
          <w:color w:val="FF0000"/>
          <w:sz w:val="20"/>
          <w:szCs w:val="20"/>
        </w:rPr>
        <w:t xml:space="preserve">[insert details as appropriate] </w:t>
      </w:r>
      <w:bookmarkStart w:id="49" w:name="_Hlk38534543"/>
      <w:r w:rsidRPr="00C44B72">
        <w:rPr>
          <w:rFonts w:ascii="Arial" w:hAnsi="Arial" w:cs="Arial"/>
          <w:color w:val="FF0000"/>
          <w:sz w:val="20"/>
          <w:szCs w:val="20"/>
        </w:rPr>
        <w:t>and I wanted to let you know that we have today shared this news with your child.</w:t>
      </w:r>
      <w:bookmarkEnd w:id="49"/>
    </w:p>
    <w:p w14:paraId="704F8BD1" w14:textId="77777777" w:rsidR="00C44B72" w:rsidRPr="00C44B72" w:rsidRDefault="00C44B72" w:rsidP="000A3445">
      <w:pPr>
        <w:jc w:val="both"/>
        <w:rPr>
          <w:rFonts w:ascii="Arial" w:hAnsi="Arial" w:cs="Arial"/>
          <w:color w:val="FF0000"/>
          <w:sz w:val="20"/>
          <w:szCs w:val="20"/>
        </w:rPr>
      </w:pPr>
    </w:p>
    <w:p w14:paraId="777D2E6D" w14:textId="36B3C165" w:rsidR="000A3445" w:rsidRDefault="000A3445" w:rsidP="000A3445">
      <w:pPr>
        <w:jc w:val="both"/>
        <w:rPr>
          <w:rFonts w:ascii="Arial" w:hAnsi="Arial" w:cs="Arial"/>
          <w:sz w:val="20"/>
          <w:szCs w:val="20"/>
        </w:rPr>
      </w:pPr>
      <w:r w:rsidRPr="00C44B72">
        <w:rPr>
          <w:rFonts w:ascii="Arial" w:hAnsi="Arial" w:cs="Arial"/>
          <w:sz w:val="20"/>
          <w:szCs w:val="20"/>
        </w:rPr>
        <w:t xml:space="preserve">All of our thoughts and deepest sympathies are with the family, loved ones and friends at this difficult time. </w:t>
      </w:r>
    </w:p>
    <w:p w14:paraId="290F0BE5" w14:textId="77777777" w:rsidR="00C44B72" w:rsidRPr="00C44B72" w:rsidRDefault="00C44B72" w:rsidP="000A3445">
      <w:pPr>
        <w:jc w:val="both"/>
        <w:rPr>
          <w:rFonts w:ascii="Arial" w:hAnsi="Arial" w:cs="Arial"/>
          <w:sz w:val="20"/>
          <w:szCs w:val="20"/>
        </w:rPr>
      </w:pPr>
    </w:p>
    <w:p w14:paraId="186B1013" w14:textId="41481F9E" w:rsidR="000A3445" w:rsidRDefault="000A3445" w:rsidP="000A3445">
      <w:pPr>
        <w:jc w:val="both"/>
        <w:rPr>
          <w:rFonts w:ascii="Arial" w:hAnsi="Arial" w:cs="Arial"/>
          <w:color w:val="FF0000"/>
          <w:sz w:val="20"/>
          <w:szCs w:val="20"/>
        </w:rPr>
      </w:pPr>
      <w:r w:rsidRPr="00C44B72">
        <w:rPr>
          <w:rFonts w:ascii="Arial" w:hAnsi="Arial" w:cs="Arial"/>
          <w:sz w:val="20"/>
          <w:szCs w:val="20"/>
        </w:rPr>
        <w:t xml:space="preserve">Many of you will have known </w:t>
      </w:r>
      <w:r w:rsidRPr="00C44B72">
        <w:rPr>
          <w:rFonts w:ascii="Arial" w:hAnsi="Arial" w:cs="Arial"/>
          <w:color w:val="FF0000"/>
          <w:sz w:val="20"/>
          <w:szCs w:val="20"/>
        </w:rPr>
        <w:t>XXXXXX, [insert personal tribute e.g. she was a popular and well-liked member of our school community and a talented XXXXX].</w:t>
      </w:r>
    </w:p>
    <w:p w14:paraId="06F1B88F" w14:textId="77777777" w:rsidR="00C44B72" w:rsidRPr="00C44B72" w:rsidRDefault="00C44B72" w:rsidP="000A3445">
      <w:pPr>
        <w:jc w:val="both"/>
        <w:rPr>
          <w:rFonts w:ascii="Arial" w:hAnsi="Arial" w:cs="Arial"/>
          <w:color w:val="EC701B"/>
          <w:sz w:val="20"/>
          <w:szCs w:val="20"/>
        </w:rPr>
      </w:pPr>
    </w:p>
    <w:p w14:paraId="5E5461C5" w14:textId="0241F65B" w:rsidR="000A3445" w:rsidRDefault="000A3445" w:rsidP="000A3445">
      <w:pPr>
        <w:jc w:val="both"/>
        <w:rPr>
          <w:rFonts w:ascii="Arial" w:hAnsi="Arial" w:cs="Arial"/>
          <w:sz w:val="20"/>
          <w:szCs w:val="20"/>
        </w:rPr>
      </w:pPr>
      <w:r w:rsidRPr="00C44B72">
        <w:rPr>
          <w:rFonts w:ascii="Arial" w:hAnsi="Arial" w:cs="Arial"/>
          <w:sz w:val="20"/>
          <w:szCs w:val="20"/>
        </w:rPr>
        <w:t>I know that this will come as a shock to you and that you and your children – particularly those in the same class or year group – will be incredibly saddened. When someone dies, young people may experience a range of different feelings, such as sadness, anger, and confusion - which are all normal. We have tried to answer their questions in school, using age-appropriate and honest language, and we will continue to do so, as well as providing every support that we can to you and to our pupils.</w:t>
      </w:r>
    </w:p>
    <w:p w14:paraId="3794C193" w14:textId="77777777" w:rsidR="00C44B72" w:rsidRPr="00C44B72" w:rsidRDefault="00C44B72" w:rsidP="000A3445">
      <w:pPr>
        <w:jc w:val="both"/>
        <w:rPr>
          <w:rFonts w:ascii="Arial" w:hAnsi="Arial" w:cs="Arial"/>
          <w:sz w:val="20"/>
          <w:szCs w:val="20"/>
        </w:rPr>
      </w:pPr>
    </w:p>
    <w:p w14:paraId="6637BD99" w14:textId="7E31DAC7" w:rsidR="000A3445" w:rsidRDefault="000A3445" w:rsidP="000A3445">
      <w:pPr>
        <w:jc w:val="both"/>
        <w:rPr>
          <w:rFonts w:ascii="Arial" w:hAnsi="Arial" w:cs="Arial"/>
          <w:sz w:val="20"/>
          <w:szCs w:val="20"/>
        </w:rPr>
      </w:pPr>
      <w:r w:rsidRPr="00C44B72">
        <w:rPr>
          <w:rFonts w:ascii="Arial" w:hAnsi="Arial" w:cs="Arial"/>
          <w:sz w:val="20"/>
          <w:szCs w:val="20"/>
        </w:rPr>
        <w:t>There are also a number of organisations that provide bereavement support to children such as Child Bereavement UK at childbereavementuk.org or ChildLine, which can be reached on 0800 1111 or at childline.org.uk</w:t>
      </w:r>
      <w:r w:rsidR="00C44B72">
        <w:rPr>
          <w:rFonts w:ascii="Arial" w:hAnsi="Arial" w:cs="Arial"/>
          <w:sz w:val="20"/>
          <w:szCs w:val="20"/>
        </w:rPr>
        <w:t>.</w:t>
      </w:r>
    </w:p>
    <w:p w14:paraId="15F2816C" w14:textId="77777777" w:rsidR="00C44B72" w:rsidRPr="00C44B72" w:rsidRDefault="00C44B72" w:rsidP="000A3445">
      <w:pPr>
        <w:jc w:val="both"/>
        <w:rPr>
          <w:rFonts w:ascii="Arial" w:hAnsi="Arial" w:cs="Arial"/>
          <w:sz w:val="20"/>
          <w:szCs w:val="20"/>
        </w:rPr>
      </w:pPr>
    </w:p>
    <w:p w14:paraId="03717A2A" w14:textId="59A3088A" w:rsidR="000A3445" w:rsidRDefault="000A3445" w:rsidP="000A3445">
      <w:pPr>
        <w:jc w:val="both"/>
        <w:rPr>
          <w:rFonts w:ascii="Arial" w:hAnsi="Arial" w:cs="Arial"/>
          <w:sz w:val="20"/>
          <w:szCs w:val="20"/>
        </w:rPr>
      </w:pPr>
      <w:r w:rsidRPr="00C44B72">
        <w:rPr>
          <w:rFonts w:ascii="Arial" w:hAnsi="Arial" w:cs="Arial"/>
          <w:sz w:val="20"/>
          <w:szCs w:val="20"/>
        </w:rPr>
        <w:t xml:space="preserve">I am sure you will join me in sending our deepest condolences to </w:t>
      </w:r>
      <w:r w:rsidRPr="00C44B72">
        <w:rPr>
          <w:rFonts w:ascii="Arial" w:hAnsi="Arial" w:cs="Arial"/>
          <w:color w:val="FF0000"/>
          <w:sz w:val="20"/>
          <w:szCs w:val="20"/>
        </w:rPr>
        <w:t xml:space="preserve">[NAME]’s </w:t>
      </w:r>
      <w:r w:rsidRPr="00C44B72">
        <w:rPr>
          <w:rFonts w:ascii="Arial" w:hAnsi="Arial" w:cs="Arial"/>
          <w:sz w:val="20"/>
          <w:szCs w:val="20"/>
        </w:rPr>
        <w:t>family at this difficult time. If you or your child need any support in dealing with this loss, please do not hesitate to get in touch and we will endeavour to help you to access this.</w:t>
      </w:r>
    </w:p>
    <w:p w14:paraId="5E8B86E6" w14:textId="77777777" w:rsidR="00C44B72" w:rsidRPr="00C44B72" w:rsidRDefault="00C44B72" w:rsidP="000A3445">
      <w:pPr>
        <w:jc w:val="both"/>
        <w:rPr>
          <w:rFonts w:ascii="Arial" w:hAnsi="Arial" w:cs="Arial"/>
          <w:sz w:val="20"/>
          <w:szCs w:val="20"/>
        </w:rPr>
      </w:pPr>
    </w:p>
    <w:p w14:paraId="33686018" w14:textId="05D3D184" w:rsidR="000A3445" w:rsidRDefault="000A3445" w:rsidP="000A3445">
      <w:pPr>
        <w:jc w:val="both"/>
        <w:rPr>
          <w:rFonts w:ascii="Arial" w:hAnsi="Arial" w:cs="Arial"/>
          <w:sz w:val="20"/>
          <w:szCs w:val="20"/>
        </w:rPr>
      </w:pPr>
      <w:r w:rsidRPr="00C44B72">
        <w:rPr>
          <w:rFonts w:ascii="Arial" w:hAnsi="Arial" w:cs="Arial"/>
          <w:sz w:val="20"/>
          <w:szCs w:val="20"/>
        </w:rPr>
        <w:t>Thank you for your continued support.</w:t>
      </w:r>
    </w:p>
    <w:p w14:paraId="2A1956E6" w14:textId="77777777" w:rsidR="00C44B72" w:rsidRPr="00C44B72" w:rsidRDefault="00C44B72" w:rsidP="000A3445">
      <w:pPr>
        <w:jc w:val="both"/>
        <w:rPr>
          <w:rFonts w:ascii="Arial" w:hAnsi="Arial" w:cs="Arial"/>
          <w:sz w:val="20"/>
          <w:szCs w:val="20"/>
        </w:rPr>
      </w:pPr>
    </w:p>
    <w:p w14:paraId="463B5375" w14:textId="29C30D8F" w:rsidR="000A3445" w:rsidRDefault="000A3445" w:rsidP="000A3445">
      <w:pPr>
        <w:jc w:val="both"/>
        <w:rPr>
          <w:rFonts w:ascii="Arial" w:hAnsi="Arial" w:cs="Arial"/>
          <w:sz w:val="20"/>
          <w:szCs w:val="20"/>
        </w:rPr>
      </w:pPr>
      <w:r w:rsidRPr="00C44B72">
        <w:rPr>
          <w:rFonts w:ascii="Arial" w:hAnsi="Arial" w:cs="Arial"/>
          <w:sz w:val="20"/>
          <w:szCs w:val="20"/>
        </w:rPr>
        <w:t xml:space="preserve">Yours sincerely, </w:t>
      </w:r>
    </w:p>
    <w:p w14:paraId="3AEBDEEC" w14:textId="77777777" w:rsidR="00C44B72" w:rsidRPr="00C44B72" w:rsidRDefault="00C44B72" w:rsidP="000A3445">
      <w:pPr>
        <w:jc w:val="both"/>
        <w:rPr>
          <w:rFonts w:ascii="Arial" w:hAnsi="Arial" w:cs="Arial"/>
          <w:sz w:val="20"/>
          <w:szCs w:val="20"/>
        </w:rPr>
      </w:pPr>
    </w:p>
    <w:p w14:paraId="6CFD8811" w14:textId="77777777" w:rsidR="000A3445" w:rsidRPr="00C44B72" w:rsidRDefault="000A3445" w:rsidP="000A3445">
      <w:pPr>
        <w:jc w:val="both"/>
        <w:rPr>
          <w:rFonts w:ascii="Arial" w:hAnsi="Arial" w:cs="Arial"/>
          <w:sz w:val="20"/>
          <w:szCs w:val="20"/>
        </w:rPr>
      </w:pPr>
    </w:p>
    <w:p w14:paraId="5559E8D7" w14:textId="292773E6" w:rsidR="000A3445" w:rsidRDefault="000A3445" w:rsidP="000A3445">
      <w:pPr>
        <w:jc w:val="both"/>
        <w:rPr>
          <w:rFonts w:ascii="Arial" w:hAnsi="Arial" w:cs="Arial"/>
          <w:color w:val="FF0000"/>
          <w:sz w:val="20"/>
          <w:szCs w:val="20"/>
        </w:rPr>
      </w:pPr>
      <w:r w:rsidRPr="00C44B72">
        <w:rPr>
          <w:rFonts w:ascii="Arial" w:hAnsi="Arial" w:cs="Arial"/>
          <w:color w:val="FF0000"/>
          <w:sz w:val="20"/>
          <w:szCs w:val="20"/>
        </w:rPr>
        <w:t>[NAME]</w:t>
      </w:r>
    </w:p>
    <w:p w14:paraId="6995F6D3" w14:textId="77777777" w:rsidR="00C44B72" w:rsidRPr="00C44B72" w:rsidRDefault="00C44B72" w:rsidP="000A3445">
      <w:pPr>
        <w:jc w:val="both"/>
        <w:rPr>
          <w:rFonts w:ascii="Arial" w:hAnsi="Arial" w:cs="Arial"/>
          <w:color w:val="FF0000"/>
          <w:sz w:val="20"/>
          <w:szCs w:val="20"/>
        </w:rPr>
      </w:pPr>
    </w:p>
    <w:p w14:paraId="3DD1F628" w14:textId="77777777" w:rsidR="00C44B72" w:rsidRDefault="000A3445" w:rsidP="000A3445">
      <w:pPr>
        <w:jc w:val="both"/>
        <w:rPr>
          <w:rFonts w:ascii="Arial" w:hAnsi="Arial" w:cs="Arial"/>
          <w:sz w:val="20"/>
          <w:szCs w:val="20"/>
        </w:rPr>
      </w:pPr>
      <w:r w:rsidRPr="00C44B72">
        <w:rPr>
          <w:rFonts w:ascii="Arial" w:hAnsi="Arial" w:cs="Arial"/>
          <w:sz w:val="20"/>
          <w:szCs w:val="20"/>
        </w:rPr>
        <w:t>Principal</w:t>
      </w:r>
    </w:p>
    <w:p w14:paraId="754652E6" w14:textId="59CDA273" w:rsidR="000A3445" w:rsidRPr="00C44B72" w:rsidRDefault="000A3445" w:rsidP="000A3445">
      <w:pPr>
        <w:jc w:val="both"/>
        <w:rPr>
          <w:rFonts w:ascii="Arial" w:hAnsi="Arial" w:cs="Arial"/>
          <w:color w:val="FF0000"/>
          <w:sz w:val="20"/>
          <w:szCs w:val="20"/>
        </w:rPr>
      </w:pPr>
      <w:r w:rsidRPr="00C44B72">
        <w:rPr>
          <w:rFonts w:ascii="Arial" w:hAnsi="Arial" w:cs="Arial"/>
          <w:sz w:val="20"/>
          <w:szCs w:val="20"/>
        </w:rPr>
        <w:br/>
      </w:r>
      <w:r w:rsidRPr="00C44B72">
        <w:rPr>
          <w:rFonts w:ascii="Arial" w:hAnsi="Arial" w:cs="Arial"/>
          <w:color w:val="FF0000"/>
          <w:sz w:val="20"/>
          <w:szCs w:val="20"/>
        </w:rPr>
        <w:t>[</w:t>
      </w:r>
      <w:r w:rsidR="00A32703">
        <w:rPr>
          <w:rFonts w:ascii="Arial" w:hAnsi="Arial" w:cs="Arial"/>
          <w:color w:val="FF0000"/>
          <w:sz w:val="20"/>
          <w:szCs w:val="20"/>
        </w:rPr>
        <w:t>ORMISTON RIVERS ACADEMY</w:t>
      </w:r>
      <w:r w:rsidRPr="00C44B72">
        <w:rPr>
          <w:rFonts w:ascii="Arial" w:hAnsi="Arial" w:cs="Arial"/>
          <w:color w:val="FF0000"/>
          <w:sz w:val="20"/>
          <w:szCs w:val="20"/>
        </w:rPr>
        <w:t>]</w:t>
      </w:r>
    </w:p>
    <w:p w14:paraId="19A24E5D" w14:textId="02A5064D" w:rsidR="006863F8" w:rsidRDefault="006863F8">
      <w:pPr>
        <w:rPr>
          <w:rFonts w:ascii="Arial" w:eastAsiaTheme="majorEastAsia" w:hAnsi="Arial" w:cs="Gill Sans"/>
          <w:color w:val="00AFF0"/>
          <w:sz w:val="26"/>
          <w:szCs w:val="26"/>
          <w:lang w:val="en-US"/>
        </w:rPr>
      </w:pPr>
      <w:r>
        <w:br w:type="page"/>
      </w:r>
    </w:p>
    <w:p w14:paraId="0FEF7A83" w14:textId="03E9BD45" w:rsidR="006863F8" w:rsidRDefault="00763F13" w:rsidP="00763F13">
      <w:pPr>
        <w:pStyle w:val="OATheader"/>
      </w:pPr>
      <w:bookmarkStart w:id="50" w:name="_Toc41643750"/>
      <w:r>
        <w:lastRenderedPageBreak/>
        <w:t xml:space="preserve">Appendix </w:t>
      </w:r>
      <w:r w:rsidR="00DA15BB">
        <w:t>6</w:t>
      </w:r>
      <w:bookmarkEnd w:id="50"/>
    </w:p>
    <w:p w14:paraId="4CC29591" w14:textId="77777777" w:rsidR="002D4A4F" w:rsidRDefault="002D4A4F" w:rsidP="002D4A4F">
      <w:pPr>
        <w:pStyle w:val="OATsubheader1"/>
      </w:pPr>
      <w:bookmarkStart w:id="51" w:name="_Toc41643751"/>
      <w:r>
        <w:t>Letter to all staff – loss of staff member</w:t>
      </w:r>
      <w:bookmarkEnd w:id="51"/>
    </w:p>
    <w:p w14:paraId="4FD6594E" w14:textId="77777777" w:rsidR="004A6F17" w:rsidRDefault="004A6F17" w:rsidP="002D4A4F">
      <w:pPr>
        <w:pStyle w:val="OATbodystyle"/>
        <w:rPr>
          <w:rFonts w:ascii="Calibri" w:hAnsi="Calibri" w:cs="Calibri"/>
          <w:color w:val="FF0000"/>
          <w:sz w:val="22"/>
          <w:szCs w:val="22"/>
        </w:rPr>
      </w:pPr>
    </w:p>
    <w:p w14:paraId="5FF0C3AD" w14:textId="104F5E03" w:rsidR="002D4A4F" w:rsidRPr="00DC3041" w:rsidRDefault="002D4A4F" w:rsidP="002D4A4F">
      <w:pPr>
        <w:pStyle w:val="OATbodystyle"/>
        <w:rPr>
          <w:rFonts w:cs="Arial"/>
          <w:color w:val="FF0000"/>
        </w:rPr>
      </w:pPr>
      <w:r w:rsidRPr="00DC3041">
        <w:rPr>
          <w:rFonts w:cs="Arial"/>
          <w:color w:val="FF0000"/>
        </w:rPr>
        <w:t>TEMPLATE LETTER TO BE TAILORED ACCORDING TO CIRCUMSTANCES</w:t>
      </w:r>
    </w:p>
    <w:p w14:paraId="328FA22F" w14:textId="77777777" w:rsidR="002D4A4F" w:rsidRPr="00DC3041" w:rsidRDefault="002D4A4F" w:rsidP="002D4A4F">
      <w:pPr>
        <w:pStyle w:val="OATbodystyle"/>
        <w:rPr>
          <w:rFonts w:cs="Arial"/>
          <w:color w:val="FF0000"/>
        </w:rPr>
      </w:pPr>
      <w:r w:rsidRPr="00DC3041">
        <w:rPr>
          <w:rFonts w:cs="Arial"/>
          <w:color w:val="FF0000"/>
        </w:rPr>
        <w:t>[DATE]</w:t>
      </w:r>
    </w:p>
    <w:p w14:paraId="4B4DB2D9" w14:textId="77777777" w:rsidR="002D4A4F" w:rsidRPr="00DC3041" w:rsidRDefault="002D4A4F" w:rsidP="002D4A4F">
      <w:pPr>
        <w:pStyle w:val="OATbodystyle"/>
        <w:rPr>
          <w:rFonts w:cs="Arial"/>
        </w:rPr>
      </w:pPr>
      <w:r w:rsidRPr="00DC3041">
        <w:rPr>
          <w:rFonts w:cs="Arial"/>
        </w:rPr>
        <w:t>Dear colleagues,</w:t>
      </w:r>
    </w:p>
    <w:p w14:paraId="7ED31D7F" w14:textId="77777777" w:rsidR="002D4A4F" w:rsidRPr="00DC3041" w:rsidRDefault="002D4A4F" w:rsidP="002D4A4F">
      <w:pPr>
        <w:pStyle w:val="OATbodystyle"/>
        <w:rPr>
          <w:rFonts w:cs="Arial"/>
        </w:rPr>
      </w:pPr>
      <w:r w:rsidRPr="00DC3041">
        <w:rPr>
          <w:rFonts w:cs="Arial"/>
        </w:rPr>
        <w:t xml:space="preserve">It is with great sadness that I must inform you that a member of our staff and valued colleague, </w:t>
      </w:r>
      <w:r w:rsidRPr="00DC3041">
        <w:rPr>
          <w:rFonts w:cs="Arial"/>
          <w:color w:val="FF0000"/>
        </w:rPr>
        <w:t>XXXXX</w:t>
      </w:r>
      <w:r w:rsidRPr="00DC3041">
        <w:rPr>
          <w:rFonts w:cs="Arial"/>
        </w:rPr>
        <w:t xml:space="preserve">, has sadly passed away </w:t>
      </w:r>
      <w:r w:rsidRPr="00DC3041">
        <w:rPr>
          <w:rFonts w:cs="Arial"/>
          <w:color w:val="FF0000"/>
        </w:rPr>
        <w:t>[INSERT DETAILS AS APPROPRIATE]</w:t>
      </w:r>
      <w:r w:rsidRPr="00DC3041">
        <w:rPr>
          <w:rFonts w:cs="Arial"/>
        </w:rPr>
        <w:t>.</w:t>
      </w:r>
    </w:p>
    <w:p w14:paraId="041F9C35" w14:textId="77777777" w:rsidR="002D4A4F" w:rsidRPr="00DC3041" w:rsidRDefault="002D4A4F" w:rsidP="002D4A4F">
      <w:pPr>
        <w:pStyle w:val="OATbodystyle"/>
        <w:rPr>
          <w:rFonts w:cs="Arial"/>
        </w:rPr>
      </w:pPr>
      <w:r w:rsidRPr="00DC3041">
        <w:rPr>
          <w:rFonts w:cs="Arial"/>
        </w:rPr>
        <w:t xml:space="preserve">All of our thoughts and deepest sympathies are with </w:t>
      </w:r>
      <w:r w:rsidRPr="00DC3041">
        <w:rPr>
          <w:rFonts w:cs="Arial"/>
          <w:color w:val="FF0000"/>
        </w:rPr>
        <w:t>[NAME]’s</w:t>
      </w:r>
      <w:r w:rsidRPr="00DC3041">
        <w:rPr>
          <w:rFonts w:cs="Arial"/>
        </w:rPr>
        <w:t xml:space="preserve"> family and loved ones at this difficult time. </w:t>
      </w:r>
    </w:p>
    <w:p w14:paraId="4BB85586" w14:textId="77777777" w:rsidR="002D4A4F" w:rsidRPr="00DC3041" w:rsidRDefault="002D4A4F" w:rsidP="002D4A4F">
      <w:pPr>
        <w:pStyle w:val="OATbodystyle"/>
        <w:rPr>
          <w:rFonts w:cs="Arial"/>
          <w:color w:val="EC701B"/>
        </w:rPr>
      </w:pPr>
      <w:r w:rsidRPr="00DC3041">
        <w:rPr>
          <w:rFonts w:cs="Arial"/>
          <w:color w:val="FF0000"/>
        </w:rPr>
        <w:t xml:space="preserve">[NAME], [insert personal tribute e.g. was a talented and dedicated teacher and popular member of our school community, well-liked and respected by pupils and colleagues alike and I know this loss will be felt by everyone]. </w:t>
      </w:r>
    </w:p>
    <w:p w14:paraId="79B5DF53" w14:textId="77777777" w:rsidR="002D4A4F" w:rsidRPr="00DC3041" w:rsidRDefault="002D4A4F" w:rsidP="002D4A4F">
      <w:pPr>
        <w:pStyle w:val="OATbodystyle"/>
        <w:rPr>
          <w:rFonts w:cs="Arial"/>
        </w:rPr>
      </w:pPr>
      <w:r w:rsidRPr="00DC3041">
        <w:rPr>
          <w:rFonts w:cs="Arial"/>
        </w:rPr>
        <w:t>When someone dies, people may experience a range of different feelings, such as sadness, anger, and confusion - which are all normal. What is most important is that we care for and support each other and our pupils at this difficult time.</w:t>
      </w:r>
    </w:p>
    <w:p w14:paraId="514577B3" w14:textId="77777777" w:rsidR="002D4A4F" w:rsidRPr="00DC3041" w:rsidRDefault="002D4A4F" w:rsidP="002D4A4F">
      <w:pPr>
        <w:pStyle w:val="OATbodystyle"/>
        <w:rPr>
          <w:rFonts w:cs="Arial"/>
        </w:rPr>
      </w:pPr>
      <w:r w:rsidRPr="00DC3041">
        <w:rPr>
          <w:rFonts w:cs="Arial"/>
        </w:rPr>
        <w:t xml:space="preserve">We have put the following support </w:t>
      </w:r>
      <w:r w:rsidRPr="00DC3041">
        <w:rPr>
          <w:rFonts w:cs="Arial"/>
          <w:color w:val="FF0000"/>
        </w:rPr>
        <w:t>[Please insert details]</w:t>
      </w:r>
      <w:r w:rsidRPr="00DC3041">
        <w:rPr>
          <w:rFonts w:cs="Arial"/>
        </w:rPr>
        <w:t xml:space="preserve"> in place for staff at the academy who might wish to access it. Please also find enclosed some </w:t>
      </w:r>
      <w:r w:rsidRPr="00DC3041">
        <w:rPr>
          <w:rFonts w:cs="Arial"/>
          <w:color w:val="FF0000"/>
        </w:rPr>
        <w:t>[leaflets/resources]</w:t>
      </w:r>
      <w:r w:rsidRPr="00DC3041">
        <w:rPr>
          <w:rFonts w:cs="Arial"/>
        </w:rPr>
        <w:t xml:space="preserve"> that may prove helpful to you. </w:t>
      </w:r>
    </w:p>
    <w:p w14:paraId="710DF44D" w14:textId="77777777" w:rsidR="002D4A4F" w:rsidRPr="00DC3041" w:rsidRDefault="002D4A4F" w:rsidP="002D4A4F">
      <w:pPr>
        <w:pStyle w:val="OATbodystyle"/>
        <w:rPr>
          <w:rFonts w:cs="Arial"/>
        </w:rPr>
      </w:pPr>
      <w:r w:rsidRPr="00DC3041">
        <w:rPr>
          <w:rFonts w:cs="Arial"/>
        </w:rPr>
        <w:t xml:space="preserve">We know that this news will also impact our pupils greatly and it is important that we try to answer their questions as best we can, using age-appropriate and honest language, as well as providing any additional support they may require. Please contact </w:t>
      </w:r>
      <w:r w:rsidRPr="00DC3041">
        <w:rPr>
          <w:rFonts w:cs="Arial"/>
          <w:color w:val="FF0000"/>
        </w:rPr>
        <w:t xml:space="preserve">[an appropriate staff person/counselor] </w:t>
      </w:r>
      <w:r w:rsidRPr="00DC3041">
        <w:rPr>
          <w:rFonts w:cs="Arial"/>
        </w:rPr>
        <w:t>if</w:t>
      </w:r>
      <w:r w:rsidRPr="00DC3041">
        <w:rPr>
          <w:rFonts w:cs="Arial"/>
          <w:color w:val="FF0000"/>
        </w:rPr>
        <w:t xml:space="preserve"> </w:t>
      </w:r>
      <w:r w:rsidRPr="00DC3041">
        <w:rPr>
          <w:rFonts w:cs="Arial"/>
        </w:rPr>
        <w:t xml:space="preserve">you have specific concerns about a pupil or see anyone particularly struggling to process this tragic loss. </w:t>
      </w:r>
    </w:p>
    <w:p w14:paraId="3F622BDA" w14:textId="77777777" w:rsidR="002D4A4F" w:rsidRPr="00DC3041" w:rsidRDefault="002D4A4F" w:rsidP="002D4A4F">
      <w:pPr>
        <w:pStyle w:val="OATbodystyle"/>
        <w:rPr>
          <w:rFonts w:cs="Arial"/>
        </w:rPr>
      </w:pPr>
      <w:r w:rsidRPr="00DC3041">
        <w:rPr>
          <w:rFonts w:cs="Arial"/>
        </w:rPr>
        <w:t xml:space="preserve">In memory of </w:t>
      </w:r>
      <w:r w:rsidRPr="00DC3041">
        <w:rPr>
          <w:rFonts w:cs="Arial"/>
          <w:bCs/>
          <w:color w:val="FF0000"/>
        </w:rPr>
        <w:t>[Insert Name]</w:t>
      </w:r>
      <w:r w:rsidRPr="00DC3041">
        <w:rPr>
          <w:rFonts w:cs="Arial"/>
          <w:b/>
        </w:rPr>
        <w:t xml:space="preserve">, </w:t>
      </w:r>
      <w:r w:rsidRPr="00DC3041">
        <w:rPr>
          <w:rFonts w:cs="Arial"/>
        </w:rPr>
        <w:t>the academy will be</w:t>
      </w:r>
      <w:r w:rsidRPr="00DC3041">
        <w:rPr>
          <w:rFonts w:cs="Arial"/>
          <w:b/>
        </w:rPr>
        <w:t xml:space="preserve"> </w:t>
      </w:r>
      <w:r w:rsidRPr="00DC3041">
        <w:rPr>
          <w:rFonts w:cs="Arial"/>
          <w:color w:val="FF0000"/>
        </w:rPr>
        <w:t>[indicate here what activity or activities the school is planning</w:t>
      </w:r>
      <w:r w:rsidRPr="00DC3041">
        <w:rPr>
          <w:rFonts w:cs="Arial"/>
        </w:rPr>
        <w:t xml:space="preserve"> </w:t>
      </w:r>
      <w:r w:rsidRPr="00DC3041">
        <w:rPr>
          <w:rFonts w:cs="Arial"/>
          <w:color w:val="FF0000"/>
        </w:rPr>
        <w:t>or remove section if not relevant].</w:t>
      </w:r>
    </w:p>
    <w:p w14:paraId="34392A08" w14:textId="77777777" w:rsidR="002D4A4F" w:rsidRPr="00DC3041" w:rsidRDefault="002D4A4F" w:rsidP="002D4A4F">
      <w:pPr>
        <w:pStyle w:val="OATbodystyle"/>
        <w:rPr>
          <w:rFonts w:cs="Arial"/>
          <w:color w:val="FF0000"/>
        </w:rPr>
      </w:pPr>
      <w:r w:rsidRPr="00DC3041">
        <w:rPr>
          <w:rFonts w:cs="Arial"/>
        </w:rPr>
        <w:t xml:space="preserve">I am sure you will join me in sending our deepest condolences to </w:t>
      </w:r>
      <w:r w:rsidRPr="00DC3041">
        <w:rPr>
          <w:rFonts w:cs="Arial"/>
          <w:color w:val="FF0000"/>
        </w:rPr>
        <w:t>XXX’s</w:t>
      </w:r>
      <w:r w:rsidRPr="00DC3041">
        <w:rPr>
          <w:rFonts w:cs="Arial"/>
        </w:rPr>
        <w:t xml:space="preserve"> family at this difficult time and as always thank you for your ongoing support. We will share details of the funeral arrangements, once we have them, for those who may wish to attend.</w:t>
      </w:r>
    </w:p>
    <w:p w14:paraId="100E3499" w14:textId="77777777" w:rsidR="002D4A4F" w:rsidRPr="00DC3041" w:rsidRDefault="002D4A4F" w:rsidP="002D4A4F">
      <w:pPr>
        <w:pStyle w:val="OATbodystyle"/>
        <w:rPr>
          <w:rFonts w:cs="Arial"/>
        </w:rPr>
      </w:pPr>
      <w:r w:rsidRPr="00DC3041">
        <w:rPr>
          <w:rFonts w:cs="Arial"/>
        </w:rPr>
        <w:t>I hope we can all be of comfort and support to each other at this difficult time.</w:t>
      </w:r>
    </w:p>
    <w:p w14:paraId="0C049432" w14:textId="77777777" w:rsidR="002D4A4F" w:rsidRPr="00DC3041" w:rsidRDefault="002D4A4F" w:rsidP="002D4A4F">
      <w:pPr>
        <w:pStyle w:val="OATbodystyle"/>
        <w:rPr>
          <w:rFonts w:cs="Arial"/>
        </w:rPr>
      </w:pPr>
      <w:r w:rsidRPr="00DC3041">
        <w:rPr>
          <w:rFonts w:cs="Arial"/>
        </w:rPr>
        <w:t>Yours sincerely,</w:t>
      </w:r>
    </w:p>
    <w:p w14:paraId="26B60800" w14:textId="77777777" w:rsidR="002D4A4F" w:rsidRPr="00DC3041" w:rsidRDefault="002D4A4F" w:rsidP="002D4A4F">
      <w:pPr>
        <w:jc w:val="both"/>
        <w:rPr>
          <w:rFonts w:ascii="Arial" w:hAnsi="Arial" w:cs="Arial"/>
          <w:color w:val="FF0000"/>
          <w:sz w:val="20"/>
          <w:szCs w:val="20"/>
        </w:rPr>
      </w:pPr>
      <w:r w:rsidRPr="00DC3041">
        <w:rPr>
          <w:rFonts w:ascii="Arial" w:hAnsi="Arial" w:cs="Arial"/>
          <w:color w:val="FF0000"/>
          <w:sz w:val="20"/>
          <w:szCs w:val="20"/>
        </w:rPr>
        <w:t>NAME</w:t>
      </w:r>
    </w:p>
    <w:p w14:paraId="305DA691" w14:textId="77777777" w:rsidR="002D4A4F" w:rsidRPr="00DC3041" w:rsidRDefault="002D4A4F" w:rsidP="002D4A4F">
      <w:pPr>
        <w:jc w:val="both"/>
        <w:rPr>
          <w:rFonts w:ascii="Arial" w:hAnsi="Arial" w:cs="Arial"/>
          <w:color w:val="FF0000"/>
          <w:sz w:val="20"/>
          <w:szCs w:val="20"/>
        </w:rPr>
      </w:pPr>
    </w:p>
    <w:p w14:paraId="13CBD5DB" w14:textId="77777777" w:rsidR="002D4A4F" w:rsidRPr="00DC3041" w:rsidRDefault="002D4A4F" w:rsidP="002D4A4F">
      <w:pPr>
        <w:jc w:val="both"/>
        <w:rPr>
          <w:rFonts w:ascii="Arial" w:hAnsi="Arial" w:cs="Arial"/>
          <w:sz w:val="20"/>
          <w:szCs w:val="20"/>
        </w:rPr>
      </w:pPr>
      <w:r w:rsidRPr="00DC3041">
        <w:rPr>
          <w:rFonts w:ascii="Arial" w:hAnsi="Arial" w:cs="Arial"/>
          <w:sz w:val="20"/>
          <w:szCs w:val="20"/>
        </w:rPr>
        <w:t>Principal</w:t>
      </w:r>
    </w:p>
    <w:p w14:paraId="0DD7E97C" w14:textId="77777777" w:rsidR="002D4A4F" w:rsidRPr="00DC3041" w:rsidRDefault="002D4A4F" w:rsidP="002D4A4F">
      <w:pPr>
        <w:jc w:val="both"/>
        <w:rPr>
          <w:rFonts w:ascii="Arial" w:hAnsi="Arial" w:cs="Arial"/>
          <w:sz w:val="20"/>
          <w:szCs w:val="20"/>
        </w:rPr>
      </w:pPr>
    </w:p>
    <w:p w14:paraId="2F24F2FE" w14:textId="1E3B46B1" w:rsidR="002D4A4F" w:rsidRPr="00DC3041" w:rsidRDefault="002D4A4F" w:rsidP="002D4A4F">
      <w:pPr>
        <w:jc w:val="both"/>
        <w:rPr>
          <w:rFonts w:ascii="Arial" w:hAnsi="Arial" w:cs="Arial"/>
          <w:color w:val="FF0000"/>
          <w:sz w:val="20"/>
          <w:szCs w:val="20"/>
        </w:rPr>
      </w:pPr>
      <w:r w:rsidRPr="00DC3041">
        <w:rPr>
          <w:rFonts w:ascii="Arial" w:hAnsi="Arial" w:cs="Arial"/>
          <w:color w:val="FF0000"/>
          <w:sz w:val="20"/>
          <w:szCs w:val="20"/>
        </w:rPr>
        <w:t xml:space="preserve">INSERT </w:t>
      </w:r>
      <w:r w:rsidR="00A32703">
        <w:rPr>
          <w:rFonts w:ascii="Arial" w:hAnsi="Arial" w:cs="Arial"/>
          <w:color w:val="FF0000"/>
          <w:sz w:val="20"/>
          <w:szCs w:val="20"/>
        </w:rPr>
        <w:t>ORMISTON RIVERS ACADEMY</w:t>
      </w:r>
    </w:p>
    <w:p w14:paraId="378AD5E9" w14:textId="18141CFD" w:rsidR="00507E74" w:rsidRDefault="00507E74">
      <w:pPr>
        <w:rPr>
          <w:rFonts w:ascii="Calibri" w:hAnsi="Calibri" w:cs="Calibri"/>
          <w:b/>
          <w:sz w:val="22"/>
          <w:szCs w:val="22"/>
          <w:lang w:val="en-US"/>
        </w:rPr>
      </w:pPr>
      <w:r>
        <w:rPr>
          <w:rFonts w:ascii="Calibri" w:hAnsi="Calibri" w:cs="Calibri"/>
          <w:b/>
          <w:sz w:val="22"/>
          <w:szCs w:val="22"/>
          <w:lang w:val="en-US"/>
        </w:rPr>
        <w:br w:type="page"/>
      </w:r>
    </w:p>
    <w:p w14:paraId="3CCDE367" w14:textId="03E26EFC" w:rsidR="002D4A4F" w:rsidRDefault="00507E74" w:rsidP="00507E74">
      <w:pPr>
        <w:pStyle w:val="OATheader"/>
      </w:pPr>
      <w:bookmarkStart w:id="52" w:name="_Toc41643752"/>
      <w:r>
        <w:lastRenderedPageBreak/>
        <w:t xml:space="preserve">Appendix </w:t>
      </w:r>
      <w:r w:rsidR="00DA15BB">
        <w:t>7</w:t>
      </w:r>
      <w:bookmarkEnd w:id="52"/>
    </w:p>
    <w:p w14:paraId="69C189EF" w14:textId="2A417FEB" w:rsidR="0064502D" w:rsidRDefault="00784E04" w:rsidP="003A3A96">
      <w:pPr>
        <w:pStyle w:val="OATsubheader1"/>
      </w:pPr>
      <w:bookmarkStart w:id="53" w:name="_Toc41643753"/>
      <w:r w:rsidRPr="00AF3A0C">
        <w:t>Letter to LGB – loss of staff member</w:t>
      </w:r>
      <w:bookmarkEnd w:id="53"/>
    </w:p>
    <w:p w14:paraId="2DD531D0" w14:textId="77777777" w:rsidR="00507E74" w:rsidRPr="00AF3A0C" w:rsidRDefault="00507E74" w:rsidP="003A3A96">
      <w:pPr>
        <w:pStyle w:val="OATsubheader1"/>
      </w:pPr>
    </w:p>
    <w:p w14:paraId="618FC200" w14:textId="45241B4A" w:rsidR="0089325F" w:rsidRPr="00AF3A0C" w:rsidRDefault="0089325F" w:rsidP="0089325F">
      <w:pPr>
        <w:pStyle w:val="OATbodystyle"/>
        <w:rPr>
          <w:rFonts w:cs="Arial"/>
          <w:color w:val="FF0000"/>
        </w:rPr>
      </w:pPr>
      <w:r w:rsidRPr="00AF3A0C">
        <w:rPr>
          <w:rFonts w:cs="Arial"/>
          <w:color w:val="FF0000"/>
        </w:rPr>
        <w:t>TEMPLATE LETTER TO BE TAILORED ACCORDING TO CIRCUMSTANCES</w:t>
      </w:r>
    </w:p>
    <w:p w14:paraId="55997D90" w14:textId="5AF359D5" w:rsidR="0089325F" w:rsidRPr="00AF3A0C" w:rsidRDefault="0089325F" w:rsidP="0089325F">
      <w:pPr>
        <w:pStyle w:val="OATbodystyle"/>
        <w:rPr>
          <w:rFonts w:cs="Arial"/>
          <w:color w:val="FF0000"/>
        </w:rPr>
      </w:pPr>
      <w:r w:rsidRPr="00AF3A0C">
        <w:rPr>
          <w:rFonts w:cs="Arial"/>
          <w:color w:val="FF0000"/>
        </w:rPr>
        <w:t>[DATE]</w:t>
      </w:r>
    </w:p>
    <w:p w14:paraId="5F49E718" w14:textId="23A50837" w:rsidR="0089325F" w:rsidRPr="00AF3A0C" w:rsidRDefault="0089325F" w:rsidP="0089325F">
      <w:pPr>
        <w:pStyle w:val="OATbodystyle"/>
        <w:rPr>
          <w:rFonts w:cs="Arial"/>
        </w:rPr>
      </w:pPr>
      <w:r w:rsidRPr="00AF3A0C">
        <w:rPr>
          <w:rFonts w:cs="Arial"/>
        </w:rPr>
        <w:t>Dear Governors,</w:t>
      </w:r>
    </w:p>
    <w:p w14:paraId="1C36F600" w14:textId="0B460569" w:rsidR="0089325F" w:rsidRPr="00AF3A0C" w:rsidRDefault="0089325F" w:rsidP="0089325F">
      <w:pPr>
        <w:pStyle w:val="OATbodystyle"/>
        <w:rPr>
          <w:rFonts w:cs="Arial"/>
          <w:color w:val="FF0000"/>
        </w:rPr>
      </w:pPr>
      <w:r w:rsidRPr="00AF3A0C">
        <w:rPr>
          <w:rFonts w:cs="Arial"/>
        </w:rPr>
        <w:t xml:space="preserve">We are very sorry to have to share the tragic news that a member of our staff and valued colleague, </w:t>
      </w:r>
      <w:r w:rsidRPr="00AF3A0C">
        <w:rPr>
          <w:rFonts w:cs="Arial"/>
          <w:color w:val="FF0000"/>
        </w:rPr>
        <w:t>XXXXX</w:t>
      </w:r>
      <w:r w:rsidRPr="00AF3A0C">
        <w:rPr>
          <w:rFonts w:cs="Arial"/>
        </w:rPr>
        <w:t xml:space="preserve">, a </w:t>
      </w:r>
      <w:r w:rsidRPr="00AF3A0C">
        <w:rPr>
          <w:rFonts w:cs="Arial"/>
          <w:color w:val="FF0000"/>
        </w:rPr>
        <w:t xml:space="preserve">TEACHER/JOB TITLE </w:t>
      </w:r>
      <w:r w:rsidRPr="00AF3A0C">
        <w:rPr>
          <w:rFonts w:cs="Arial"/>
        </w:rPr>
        <w:t xml:space="preserve">has sadly passed away </w:t>
      </w:r>
      <w:r w:rsidRPr="00AF3A0C">
        <w:rPr>
          <w:rFonts w:cs="Arial"/>
          <w:color w:val="FF0000"/>
        </w:rPr>
        <w:t>[INSERT DETAILS AS APPROPRIATE]</w:t>
      </w:r>
      <w:r w:rsidRPr="00AF3A0C">
        <w:rPr>
          <w:rFonts w:cs="Arial"/>
        </w:rPr>
        <w:t>.</w:t>
      </w:r>
    </w:p>
    <w:p w14:paraId="190FE498" w14:textId="4433FCF5" w:rsidR="0089325F" w:rsidRPr="00AF3A0C" w:rsidRDefault="0089325F" w:rsidP="0089325F">
      <w:pPr>
        <w:pStyle w:val="OATbodystyle"/>
        <w:rPr>
          <w:rFonts w:cs="Arial"/>
        </w:rPr>
      </w:pPr>
      <w:r w:rsidRPr="00AF3A0C">
        <w:rPr>
          <w:rFonts w:cs="Arial"/>
        </w:rPr>
        <w:t xml:space="preserve">All of our thoughts and deepest sympathies are with </w:t>
      </w:r>
      <w:r w:rsidRPr="00AF3A0C">
        <w:rPr>
          <w:rFonts w:cs="Arial"/>
          <w:color w:val="FF0000"/>
        </w:rPr>
        <w:t>[NAME]’s</w:t>
      </w:r>
      <w:r w:rsidRPr="00AF3A0C">
        <w:rPr>
          <w:rFonts w:cs="Arial"/>
        </w:rPr>
        <w:t xml:space="preserve"> family and loved ones at this difficult time. </w:t>
      </w:r>
    </w:p>
    <w:p w14:paraId="425638EB" w14:textId="741E8E95" w:rsidR="0089325F" w:rsidRPr="00AF3A0C" w:rsidRDefault="0089325F" w:rsidP="0089325F">
      <w:pPr>
        <w:pStyle w:val="OATbodystyle"/>
        <w:rPr>
          <w:rFonts w:cs="Arial"/>
          <w:color w:val="EC701B"/>
        </w:rPr>
      </w:pPr>
      <w:r w:rsidRPr="00AF3A0C">
        <w:rPr>
          <w:rFonts w:cs="Arial"/>
          <w:color w:val="FF0000"/>
        </w:rPr>
        <w:t>[NAME], [insert personal tribute e.g. was a talented and dedicated teacher and popular member of our school community, well-liked and respected by pupils and colleagues alike].</w:t>
      </w:r>
    </w:p>
    <w:p w14:paraId="24574011" w14:textId="03C13231" w:rsidR="0089325F" w:rsidRPr="00AF3A0C" w:rsidRDefault="0089325F" w:rsidP="0089325F">
      <w:pPr>
        <w:pStyle w:val="OATbodystyle"/>
        <w:rPr>
          <w:rFonts w:cs="Arial"/>
        </w:rPr>
      </w:pPr>
      <w:r w:rsidRPr="00AF3A0C">
        <w:rPr>
          <w:rFonts w:cs="Arial"/>
        </w:rPr>
        <w:t>I am writing to update you on the actions we are taking to support everyone in our school community to deal with this tragic loss, at what will be a difficult time for many of our staff and pupils.</w:t>
      </w:r>
    </w:p>
    <w:p w14:paraId="66C7FB75" w14:textId="4CB38ED5" w:rsidR="0089325F" w:rsidRPr="00AF3A0C" w:rsidRDefault="0089325F" w:rsidP="0089325F">
      <w:pPr>
        <w:pStyle w:val="OATbodystyle"/>
        <w:rPr>
          <w:rFonts w:cs="Arial"/>
        </w:rPr>
      </w:pPr>
      <w:r w:rsidRPr="00AF3A0C">
        <w:rPr>
          <w:rFonts w:cs="Arial"/>
        </w:rPr>
        <w:t xml:space="preserve">Actions we will be taking </w:t>
      </w:r>
      <w:r w:rsidR="003A3A96">
        <w:rPr>
          <w:rFonts w:cs="Arial"/>
        </w:rPr>
        <w:t>include</w:t>
      </w:r>
      <w:r w:rsidRPr="00AF3A0C">
        <w:rPr>
          <w:rFonts w:cs="Arial"/>
        </w:rPr>
        <w:t>:</w:t>
      </w:r>
    </w:p>
    <w:p w14:paraId="2106B47D" w14:textId="77777777" w:rsidR="0089325F" w:rsidRPr="00AF3A0C" w:rsidRDefault="0089325F" w:rsidP="00AF3A0C">
      <w:pPr>
        <w:pStyle w:val="OATliststyle"/>
      </w:pPr>
      <w:r w:rsidRPr="00AF3A0C">
        <w:t xml:space="preserve">Inviting you to an exceptional Local Governing Body meeting </w:t>
      </w:r>
      <w:r w:rsidRPr="00AF3A0C">
        <w:rPr>
          <w:color w:val="FF0000"/>
        </w:rPr>
        <w:t>[INSERT DATE AND TIME]</w:t>
      </w:r>
    </w:p>
    <w:p w14:paraId="1946D1FD" w14:textId="77777777" w:rsidR="0089325F" w:rsidRPr="00AF3A0C" w:rsidRDefault="0089325F" w:rsidP="00AF3A0C">
      <w:pPr>
        <w:pStyle w:val="OATliststyle"/>
      </w:pPr>
      <w:r w:rsidRPr="00AF3A0C">
        <w:t xml:space="preserve">Liaising closely with </w:t>
      </w:r>
      <w:r w:rsidRPr="00AF3A0C">
        <w:rPr>
          <w:color w:val="FF0000"/>
        </w:rPr>
        <w:t>[INSERT NAME]’</w:t>
      </w:r>
      <w:r w:rsidRPr="00AF3A0C">
        <w:t>s family to ensure that messages given to the broader school community are agreed and sensitive</w:t>
      </w:r>
    </w:p>
    <w:p w14:paraId="4CF2A1B0" w14:textId="77777777" w:rsidR="0089325F" w:rsidRPr="00AF3A0C" w:rsidRDefault="0089325F" w:rsidP="00AF3A0C">
      <w:pPr>
        <w:pStyle w:val="OATliststyle"/>
      </w:pPr>
      <w:r w:rsidRPr="00AF3A0C">
        <w:t>Communicating this (and how to appropriately support children) to all staff members first, this includes communicating with our Regional Director and National Director of Education</w:t>
      </w:r>
    </w:p>
    <w:p w14:paraId="1331C16B" w14:textId="77777777" w:rsidR="0089325F" w:rsidRPr="00AF3A0C" w:rsidRDefault="0089325F" w:rsidP="00AF3A0C">
      <w:pPr>
        <w:pStyle w:val="OATliststyle"/>
      </w:pPr>
      <w:r w:rsidRPr="00AF3A0C">
        <w:t>How to communicate this with honesty and age appropriate language to all children</w:t>
      </w:r>
    </w:p>
    <w:p w14:paraId="0855B699" w14:textId="01B11433" w:rsidR="0089325F" w:rsidRPr="00AF3A0C" w:rsidRDefault="0089325F" w:rsidP="00AF3A0C">
      <w:pPr>
        <w:pStyle w:val="OATliststyle"/>
      </w:pPr>
      <w:r w:rsidRPr="00AF3A0C">
        <w:t>Signposting staff, pupils and parents to any additional support and resources they may need to deal with this tragic loss</w:t>
      </w:r>
    </w:p>
    <w:p w14:paraId="5E0EEE6E" w14:textId="76993AC6" w:rsidR="0089325F" w:rsidRPr="00AF3A0C" w:rsidRDefault="0089325F" w:rsidP="0089325F">
      <w:pPr>
        <w:pStyle w:val="OATbodystyle"/>
        <w:rPr>
          <w:rFonts w:cs="Arial"/>
        </w:rPr>
      </w:pPr>
      <w:r w:rsidRPr="00AF3A0C">
        <w:rPr>
          <w:rFonts w:cs="Arial"/>
        </w:rPr>
        <w:t>Over the coming days and weeks, we will be handling this tragic news and supporting our staff, pupils and the whole school community in line with our Bereavement Policy. I attach a copy for you to read, so you can support the process.</w:t>
      </w:r>
    </w:p>
    <w:p w14:paraId="426177D1" w14:textId="6DF1F71A" w:rsidR="0089325F" w:rsidRPr="00AF3A0C" w:rsidRDefault="0089325F" w:rsidP="0089325F">
      <w:pPr>
        <w:pStyle w:val="OATbodystyle"/>
        <w:rPr>
          <w:rFonts w:cs="Arial"/>
          <w:color w:val="FF0000"/>
        </w:rPr>
      </w:pPr>
      <w:r w:rsidRPr="00AF3A0C">
        <w:rPr>
          <w:rFonts w:cs="Arial"/>
        </w:rPr>
        <w:t xml:space="preserve">I am sure you will join me in sending our deepest condolences to </w:t>
      </w:r>
      <w:r w:rsidRPr="00AF3A0C">
        <w:rPr>
          <w:rFonts w:cs="Arial"/>
          <w:color w:val="FF0000"/>
        </w:rPr>
        <w:t xml:space="preserve">[NAME]’s </w:t>
      </w:r>
      <w:r w:rsidRPr="00AF3A0C">
        <w:rPr>
          <w:rFonts w:cs="Arial"/>
        </w:rPr>
        <w:t>family at this difficult time and as always thank you for your ongoing support.</w:t>
      </w:r>
    </w:p>
    <w:p w14:paraId="303E572E" w14:textId="77777777" w:rsidR="0089325F" w:rsidRPr="00AF3A0C" w:rsidRDefault="0089325F" w:rsidP="0089325F">
      <w:pPr>
        <w:pStyle w:val="OATbodystyle"/>
        <w:rPr>
          <w:rFonts w:cs="Arial"/>
        </w:rPr>
      </w:pPr>
      <w:r w:rsidRPr="00AF3A0C">
        <w:rPr>
          <w:rFonts w:cs="Arial"/>
        </w:rPr>
        <w:t>Yours sincerely,</w:t>
      </w:r>
    </w:p>
    <w:p w14:paraId="2FB7E782" w14:textId="77777777" w:rsidR="0089325F" w:rsidRPr="00AF3A0C" w:rsidRDefault="0089325F" w:rsidP="0089325F">
      <w:pPr>
        <w:pStyle w:val="OATbodystyle"/>
        <w:rPr>
          <w:rFonts w:cs="Arial"/>
          <w:color w:val="FF0000"/>
        </w:rPr>
      </w:pPr>
      <w:r w:rsidRPr="00AF3A0C">
        <w:rPr>
          <w:rFonts w:cs="Arial"/>
          <w:color w:val="FF0000"/>
        </w:rPr>
        <w:t>[NAME]</w:t>
      </w:r>
    </w:p>
    <w:p w14:paraId="3D393341" w14:textId="77777777" w:rsidR="0089325F" w:rsidRPr="00AF3A0C" w:rsidRDefault="0089325F" w:rsidP="0089325F">
      <w:pPr>
        <w:pStyle w:val="OATbodystyle"/>
        <w:rPr>
          <w:rFonts w:cs="Arial"/>
        </w:rPr>
      </w:pPr>
      <w:r w:rsidRPr="00AF3A0C">
        <w:rPr>
          <w:rFonts w:cs="Arial"/>
        </w:rPr>
        <w:t>Principal</w:t>
      </w:r>
    </w:p>
    <w:p w14:paraId="567013F6" w14:textId="072BEB89" w:rsidR="0089325F" w:rsidRPr="00AF3A0C" w:rsidRDefault="0089325F" w:rsidP="0089325F">
      <w:pPr>
        <w:pStyle w:val="OATbodystyle"/>
        <w:rPr>
          <w:rFonts w:cs="Arial"/>
          <w:color w:val="FF0000"/>
        </w:rPr>
      </w:pPr>
      <w:r w:rsidRPr="00AF3A0C">
        <w:rPr>
          <w:rFonts w:cs="Arial"/>
          <w:color w:val="FF0000"/>
        </w:rPr>
        <w:t>[</w:t>
      </w:r>
      <w:r w:rsidR="00A32703">
        <w:rPr>
          <w:rFonts w:cs="Arial"/>
          <w:color w:val="FF0000"/>
        </w:rPr>
        <w:t>ORMISTON RIVERS ACADEMY</w:t>
      </w:r>
      <w:r w:rsidRPr="00AF3A0C">
        <w:rPr>
          <w:rFonts w:cs="Arial"/>
          <w:color w:val="FF0000"/>
        </w:rPr>
        <w:t>]</w:t>
      </w:r>
    </w:p>
    <w:p w14:paraId="24BAABEC" w14:textId="310ABCFA" w:rsidR="00507E74" w:rsidRDefault="00507E74">
      <w:pPr>
        <w:rPr>
          <w:rFonts w:cstheme="minorHAnsi"/>
          <w:sz w:val="22"/>
          <w:szCs w:val="22"/>
        </w:rPr>
      </w:pPr>
      <w:r>
        <w:rPr>
          <w:rFonts w:cstheme="minorHAnsi"/>
          <w:sz w:val="22"/>
          <w:szCs w:val="22"/>
        </w:rPr>
        <w:br w:type="page"/>
      </w:r>
    </w:p>
    <w:p w14:paraId="04009612" w14:textId="77777777" w:rsidR="0062775F" w:rsidRDefault="0062775F">
      <w:pPr>
        <w:rPr>
          <w:rFonts w:cstheme="minorHAnsi"/>
          <w:sz w:val="22"/>
          <w:szCs w:val="22"/>
        </w:rPr>
      </w:pPr>
    </w:p>
    <w:p w14:paraId="31A88341" w14:textId="77777777" w:rsidR="0089325F" w:rsidRPr="003A6045" w:rsidRDefault="0089325F" w:rsidP="0089325F">
      <w:pPr>
        <w:rPr>
          <w:rFonts w:cstheme="minorHAnsi"/>
          <w:sz w:val="22"/>
          <w:szCs w:val="22"/>
        </w:rPr>
      </w:pPr>
    </w:p>
    <w:p w14:paraId="63FB159C" w14:textId="411FF27A" w:rsidR="0089325F" w:rsidRDefault="003A3A96" w:rsidP="003D0DB4">
      <w:pPr>
        <w:pStyle w:val="OATheader"/>
      </w:pPr>
      <w:bookmarkStart w:id="54" w:name="_Toc41643754"/>
      <w:r>
        <w:t xml:space="preserve">Appendix </w:t>
      </w:r>
      <w:r w:rsidR="00DA15BB">
        <w:t>8</w:t>
      </w:r>
      <w:bookmarkEnd w:id="54"/>
    </w:p>
    <w:p w14:paraId="1C9FF045" w14:textId="6E3CD918" w:rsidR="00AE5AAE" w:rsidRDefault="00AE5AAE" w:rsidP="003F0FAC">
      <w:pPr>
        <w:pStyle w:val="OATsubheader1"/>
      </w:pPr>
      <w:bookmarkStart w:id="55" w:name="_Toc41643755"/>
      <w:r>
        <w:t xml:space="preserve">Letter to </w:t>
      </w:r>
      <w:r w:rsidR="005B6728">
        <w:t>board of t</w:t>
      </w:r>
      <w:r>
        <w:t>rustees – loss of staff member</w:t>
      </w:r>
      <w:bookmarkEnd w:id="55"/>
    </w:p>
    <w:p w14:paraId="2A959262" w14:textId="77777777" w:rsidR="003F0FAC" w:rsidRDefault="003F0FAC" w:rsidP="003F0FAC">
      <w:pPr>
        <w:tabs>
          <w:tab w:val="right" w:pos="9360"/>
        </w:tabs>
        <w:spacing w:line="276" w:lineRule="auto"/>
        <w:jc w:val="both"/>
        <w:rPr>
          <w:rFonts w:ascii="Arial" w:eastAsia="Times New Roman" w:hAnsi="Arial" w:cs="Arial"/>
          <w:color w:val="FF0000"/>
          <w:sz w:val="20"/>
          <w:szCs w:val="20"/>
          <w:lang w:val="en-US"/>
        </w:rPr>
      </w:pPr>
    </w:p>
    <w:p w14:paraId="17673C5E" w14:textId="4076D9FD" w:rsidR="003F0FAC" w:rsidRPr="003F0FAC" w:rsidRDefault="003F0FAC" w:rsidP="003F0FAC">
      <w:pPr>
        <w:tabs>
          <w:tab w:val="right" w:pos="9360"/>
        </w:tabs>
        <w:spacing w:line="276" w:lineRule="auto"/>
        <w:jc w:val="both"/>
        <w:rPr>
          <w:rFonts w:ascii="Arial" w:eastAsia="Times New Roman" w:hAnsi="Arial" w:cs="Arial"/>
          <w:color w:val="FF0000"/>
          <w:sz w:val="20"/>
          <w:szCs w:val="20"/>
          <w:lang w:val="en-US"/>
        </w:rPr>
      </w:pPr>
      <w:r w:rsidRPr="003F0FAC">
        <w:rPr>
          <w:rFonts w:ascii="Arial" w:eastAsia="Times New Roman" w:hAnsi="Arial" w:cs="Arial"/>
          <w:color w:val="FF0000"/>
          <w:sz w:val="20"/>
          <w:szCs w:val="20"/>
          <w:lang w:val="en-US"/>
        </w:rPr>
        <w:t>TEMPLATE LETTER TO BE TAILORED ACCORDING TO CIRCUMSTANCES</w:t>
      </w:r>
    </w:p>
    <w:p w14:paraId="6E83A655" w14:textId="77777777" w:rsidR="003F0FAC" w:rsidRPr="003F0FAC" w:rsidRDefault="003F0FAC" w:rsidP="003F0FAC">
      <w:pPr>
        <w:tabs>
          <w:tab w:val="right" w:pos="9360"/>
        </w:tabs>
        <w:spacing w:line="276" w:lineRule="auto"/>
        <w:jc w:val="both"/>
        <w:rPr>
          <w:rFonts w:ascii="Arial" w:eastAsia="Times New Roman" w:hAnsi="Arial" w:cs="Arial"/>
          <w:sz w:val="20"/>
          <w:szCs w:val="20"/>
          <w:lang w:val="en-US"/>
        </w:rPr>
      </w:pPr>
    </w:p>
    <w:p w14:paraId="4B90EFF5" w14:textId="77777777" w:rsidR="003F0FAC" w:rsidRPr="003F0FAC" w:rsidRDefault="003F0FAC" w:rsidP="003F0FAC">
      <w:pPr>
        <w:tabs>
          <w:tab w:val="right" w:pos="9360"/>
        </w:tabs>
        <w:spacing w:line="276" w:lineRule="auto"/>
        <w:jc w:val="both"/>
        <w:rPr>
          <w:rFonts w:ascii="Arial" w:eastAsia="Times New Roman" w:hAnsi="Arial" w:cs="Arial"/>
          <w:color w:val="FF0000"/>
          <w:sz w:val="20"/>
          <w:szCs w:val="20"/>
          <w:lang w:val="en-US"/>
        </w:rPr>
      </w:pPr>
      <w:r w:rsidRPr="003F0FAC">
        <w:rPr>
          <w:rFonts w:ascii="Arial" w:eastAsia="Times New Roman" w:hAnsi="Arial" w:cs="Arial"/>
          <w:color w:val="FF0000"/>
          <w:sz w:val="20"/>
          <w:szCs w:val="20"/>
          <w:lang w:val="en-US"/>
        </w:rPr>
        <w:t>[DATE]</w:t>
      </w:r>
    </w:p>
    <w:p w14:paraId="12526532" w14:textId="77777777" w:rsidR="003F0FAC" w:rsidRPr="003F0FAC" w:rsidRDefault="003F0FAC" w:rsidP="003F0FAC">
      <w:pPr>
        <w:rPr>
          <w:rFonts w:ascii="Arial" w:eastAsia="Times New Roman" w:hAnsi="Arial" w:cs="Arial"/>
          <w:color w:val="FF0000"/>
          <w:sz w:val="20"/>
          <w:szCs w:val="20"/>
        </w:rPr>
      </w:pPr>
    </w:p>
    <w:p w14:paraId="7E00E4CF" w14:textId="77777777" w:rsidR="003F0FAC" w:rsidRPr="003F0FAC" w:rsidRDefault="003F0FAC" w:rsidP="003F0FAC">
      <w:pPr>
        <w:jc w:val="both"/>
        <w:rPr>
          <w:rFonts w:ascii="Arial" w:eastAsia="Times New Roman" w:hAnsi="Arial" w:cs="Arial"/>
          <w:color w:val="FF0000"/>
          <w:sz w:val="20"/>
          <w:szCs w:val="20"/>
        </w:rPr>
      </w:pPr>
      <w:r w:rsidRPr="003F0FAC">
        <w:rPr>
          <w:rFonts w:ascii="Arial" w:eastAsia="Times New Roman" w:hAnsi="Arial" w:cs="Arial"/>
          <w:sz w:val="20"/>
          <w:szCs w:val="20"/>
        </w:rPr>
        <w:t>Dear OAT Trustee,</w:t>
      </w:r>
    </w:p>
    <w:p w14:paraId="0356DB81" w14:textId="77777777" w:rsidR="003F0FAC" w:rsidRPr="003F0FAC" w:rsidRDefault="003F0FAC" w:rsidP="003F0FAC">
      <w:pPr>
        <w:jc w:val="both"/>
        <w:rPr>
          <w:rFonts w:ascii="Arial" w:eastAsia="Times New Roman" w:hAnsi="Arial" w:cs="Arial"/>
          <w:sz w:val="20"/>
          <w:szCs w:val="20"/>
        </w:rPr>
      </w:pPr>
    </w:p>
    <w:p w14:paraId="362F928B" w14:textId="77777777" w:rsidR="003F0FAC" w:rsidRPr="003F0FAC" w:rsidRDefault="003F0FAC" w:rsidP="003F0FAC">
      <w:pPr>
        <w:spacing w:line="276" w:lineRule="auto"/>
        <w:jc w:val="both"/>
        <w:rPr>
          <w:rFonts w:ascii="Arial" w:eastAsia="Times New Roman" w:hAnsi="Arial" w:cs="Arial"/>
          <w:color w:val="FF0000"/>
          <w:sz w:val="20"/>
          <w:szCs w:val="20"/>
        </w:rPr>
      </w:pPr>
      <w:r w:rsidRPr="003F0FAC">
        <w:rPr>
          <w:rFonts w:ascii="Arial" w:eastAsia="Times New Roman" w:hAnsi="Arial" w:cs="Arial"/>
          <w:sz w:val="20"/>
          <w:szCs w:val="20"/>
        </w:rPr>
        <w:t xml:space="preserve">We are very sorry to have to share the tragic news that a member of our staff and valued colleague, </w:t>
      </w:r>
      <w:r w:rsidRPr="003F0FAC">
        <w:rPr>
          <w:rFonts w:ascii="Arial" w:eastAsia="Times New Roman" w:hAnsi="Arial" w:cs="Arial"/>
          <w:color w:val="FF0000"/>
          <w:sz w:val="20"/>
          <w:szCs w:val="20"/>
        </w:rPr>
        <w:t>XXXXX</w:t>
      </w:r>
      <w:r w:rsidRPr="003F0FAC">
        <w:rPr>
          <w:rFonts w:ascii="Arial" w:eastAsia="Times New Roman" w:hAnsi="Arial" w:cs="Arial"/>
          <w:sz w:val="20"/>
          <w:szCs w:val="20"/>
        </w:rPr>
        <w:t xml:space="preserve">, a </w:t>
      </w:r>
      <w:r w:rsidRPr="003F0FAC">
        <w:rPr>
          <w:rFonts w:ascii="Arial" w:eastAsia="Times New Roman" w:hAnsi="Arial" w:cs="Arial"/>
          <w:color w:val="FF0000"/>
          <w:sz w:val="20"/>
          <w:szCs w:val="20"/>
        </w:rPr>
        <w:t xml:space="preserve">TEACHER/JOB TITLE </w:t>
      </w:r>
      <w:r w:rsidRPr="003F0FAC">
        <w:rPr>
          <w:rFonts w:ascii="Arial" w:eastAsia="Times New Roman" w:hAnsi="Arial" w:cs="Arial"/>
          <w:sz w:val="20"/>
          <w:szCs w:val="20"/>
        </w:rPr>
        <w:t xml:space="preserve">has sadly passed away </w:t>
      </w:r>
      <w:r w:rsidRPr="003F0FAC">
        <w:rPr>
          <w:rFonts w:ascii="Arial" w:eastAsia="Times New Roman" w:hAnsi="Arial" w:cs="Arial"/>
          <w:color w:val="FF0000"/>
          <w:sz w:val="20"/>
          <w:szCs w:val="20"/>
        </w:rPr>
        <w:t>[INSERT DETAILS AS APPROPRIATE]</w:t>
      </w:r>
      <w:r w:rsidRPr="003F0FAC">
        <w:rPr>
          <w:rFonts w:ascii="Arial" w:eastAsia="Times New Roman" w:hAnsi="Arial" w:cs="Arial"/>
          <w:sz w:val="20"/>
          <w:szCs w:val="20"/>
        </w:rPr>
        <w:t>.</w:t>
      </w:r>
    </w:p>
    <w:p w14:paraId="5A15BE8E" w14:textId="77777777" w:rsidR="003F0FAC" w:rsidRPr="003F0FAC" w:rsidRDefault="003F0FAC" w:rsidP="003F0FAC">
      <w:pPr>
        <w:spacing w:line="276" w:lineRule="auto"/>
        <w:jc w:val="both"/>
        <w:rPr>
          <w:rFonts w:ascii="Arial" w:eastAsia="Times New Roman" w:hAnsi="Arial" w:cs="Arial"/>
          <w:color w:val="FF0000"/>
          <w:sz w:val="20"/>
          <w:szCs w:val="20"/>
        </w:rPr>
      </w:pPr>
    </w:p>
    <w:p w14:paraId="0F3C222F" w14:textId="77777777" w:rsidR="003F0FAC" w:rsidRPr="003F0FAC" w:rsidRDefault="003F0FAC" w:rsidP="003F0FAC">
      <w:pPr>
        <w:spacing w:line="276" w:lineRule="auto"/>
        <w:jc w:val="both"/>
        <w:rPr>
          <w:rFonts w:ascii="Arial" w:eastAsia="Times New Roman" w:hAnsi="Arial" w:cs="Arial"/>
          <w:sz w:val="20"/>
          <w:szCs w:val="20"/>
        </w:rPr>
      </w:pPr>
      <w:r w:rsidRPr="003F0FAC">
        <w:rPr>
          <w:rFonts w:ascii="Arial" w:eastAsia="Times New Roman" w:hAnsi="Arial" w:cs="Arial"/>
          <w:sz w:val="20"/>
          <w:szCs w:val="20"/>
        </w:rPr>
        <w:t xml:space="preserve">All of our thoughts and deepest sympathies are with </w:t>
      </w:r>
      <w:r w:rsidRPr="003F0FAC">
        <w:rPr>
          <w:rFonts w:ascii="Arial" w:eastAsia="Times New Roman" w:hAnsi="Arial" w:cs="Arial"/>
          <w:color w:val="FF0000"/>
          <w:sz w:val="20"/>
          <w:szCs w:val="20"/>
        </w:rPr>
        <w:t>[NAME]’s</w:t>
      </w:r>
      <w:r w:rsidRPr="003F0FAC">
        <w:rPr>
          <w:rFonts w:ascii="Arial" w:eastAsia="Times New Roman" w:hAnsi="Arial" w:cs="Arial"/>
          <w:sz w:val="20"/>
          <w:szCs w:val="20"/>
        </w:rPr>
        <w:t xml:space="preserve"> family and loved ones at this difficult time. </w:t>
      </w:r>
    </w:p>
    <w:p w14:paraId="10F81B53" w14:textId="77777777" w:rsidR="003F0FAC" w:rsidRPr="003F0FAC" w:rsidRDefault="003F0FAC" w:rsidP="003F0FAC">
      <w:pPr>
        <w:spacing w:line="276" w:lineRule="auto"/>
        <w:jc w:val="both"/>
        <w:rPr>
          <w:rFonts w:ascii="Arial" w:eastAsia="Times New Roman" w:hAnsi="Arial" w:cs="Arial"/>
          <w:sz w:val="20"/>
          <w:szCs w:val="20"/>
        </w:rPr>
      </w:pPr>
    </w:p>
    <w:p w14:paraId="193D061D" w14:textId="77777777" w:rsidR="003F0FAC" w:rsidRPr="003F0FAC" w:rsidRDefault="003F0FAC" w:rsidP="003F0FAC">
      <w:pPr>
        <w:spacing w:line="276" w:lineRule="auto"/>
        <w:jc w:val="both"/>
        <w:rPr>
          <w:rFonts w:ascii="Arial" w:eastAsia="Times New Roman" w:hAnsi="Arial" w:cs="Arial"/>
          <w:color w:val="EC701B"/>
          <w:sz w:val="20"/>
          <w:szCs w:val="20"/>
        </w:rPr>
      </w:pPr>
      <w:r w:rsidRPr="003F0FAC">
        <w:rPr>
          <w:rFonts w:ascii="Arial" w:eastAsia="Times New Roman" w:hAnsi="Arial" w:cs="Arial"/>
          <w:color w:val="FF0000"/>
          <w:sz w:val="20"/>
          <w:szCs w:val="20"/>
        </w:rPr>
        <w:t>[NAME], [insert personal tribute e.g. was a talented and dedicated teacher and popular member of our school community, well-liked and respected by pupils and colleagues alike].</w:t>
      </w:r>
    </w:p>
    <w:p w14:paraId="55203A89" w14:textId="77777777" w:rsidR="003F0FAC" w:rsidRPr="003F0FAC" w:rsidRDefault="003F0FAC" w:rsidP="003F0FAC">
      <w:pPr>
        <w:spacing w:line="276" w:lineRule="auto"/>
        <w:jc w:val="both"/>
        <w:rPr>
          <w:rFonts w:ascii="Arial" w:eastAsia="Times New Roman" w:hAnsi="Arial" w:cs="Arial"/>
          <w:color w:val="FF0000"/>
          <w:sz w:val="20"/>
          <w:szCs w:val="20"/>
        </w:rPr>
      </w:pPr>
    </w:p>
    <w:p w14:paraId="507275DB" w14:textId="77777777" w:rsidR="003F0FAC" w:rsidRPr="003F0FAC" w:rsidRDefault="003F0FAC" w:rsidP="003F0FAC">
      <w:pPr>
        <w:spacing w:line="276" w:lineRule="auto"/>
        <w:jc w:val="both"/>
        <w:rPr>
          <w:rFonts w:ascii="Arial" w:eastAsia="Times New Roman" w:hAnsi="Arial" w:cs="Arial"/>
          <w:sz w:val="20"/>
          <w:szCs w:val="20"/>
        </w:rPr>
      </w:pPr>
      <w:r w:rsidRPr="003F0FAC">
        <w:rPr>
          <w:rFonts w:ascii="Arial" w:eastAsia="Times New Roman" w:hAnsi="Arial" w:cs="Arial"/>
          <w:sz w:val="20"/>
          <w:szCs w:val="20"/>
        </w:rPr>
        <w:t>I am writing to update you on the actions we are taking to support everyone in our school community to deal with this tragic loss, at what will be a difficult time for many.</w:t>
      </w:r>
    </w:p>
    <w:p w14:paraId="52203577" w14:textId="77777777" w:rsidR="003F0FAC" w:rsidRPr="003F0FAC" w:rsidRDefault="003F0FAC" w:rsidP="003F0FAC">
      <w:pPr>
        <w:jc w:val="both"/>
        <w:rPr>
          <w:rFonts w:ascii="Arial" w:eastAsia="Times New Roman" w:hAnsi="Arial" w:cs="Arial"/>
          <w:sz w:val="20"/>
          <w:szCs w:val="20"/>
        </w:rPr>
      </w:pPr>
    </w:p>
    <w:p w14:paraId="38AFE714" w14:textId="77777777" w:rsidR="003F0FAC" w:rsidRPr="003F0FAC" w:rsidRDefault="003F0FAC" w:rsidP="003F0FAC">
      <w:pPr>
        <w:jc w:val="both"/>
        <w:rPr>
          <w:rFonts w:ascii="Arial" w:eastAsia="Times New Roman" w:hAnsi="Arial" w:cs="Arial"/>
          <w:sz w:val="20"/>
          <w:szCs w:val="20"/>
        </w:rPr>
      </w:pPr>
      <w:r w:rsidRPr="003F0FAC">
        <w:rPr>
          <w:rFonts w:ascii="Arial" w:eastAsia="Times New Roman" w:hAnsi="Arial" w:cs="Arial"/>
          <w:sz w:val="20"/>
          <w:szCs w:val="20"/>
        </w:rPr>
        <w:t xml:space="preserve">We have been in contact with the next of kin to offer our condolences and agreed how they would like this information to be communicated across the school community and we will be offering them all the support we can. </w:t>
      </w:r>
    </w:p>
    <w:p w14:paraId="4F40C3BB" w14:textId="77777777" w:rsidR="003F0FAC" w:rsidRPr="003F0FAC" w:rsidRDefault="003F0FAC" w:rsidP="003F0FAC">
      <w:pPr>
        <w:jc w:val="both"/>
        <w:rPr>
          <w:rFonts w:ascii="Arial" w:eastAsia="Times New Roman" w:hAnsi="Arial" w:cs="Arial"/>
          <w:sz w:val="20"/>
          <w:szCs w:val="20"/>
        </w:rPr>
      </w:pPr>
    </w:p>
    <w:p w14:paraId="02A1B222" w14:textId="77777777" w:rsidR="003F0FAC" w:rsidRPr="003F0FAC" w:rsidRDefault="003F0FAC" w:rsidP="003F0FAC">
      <w:pPr>
        <w:jc w:val="both"/>
        <w:rPr>
          <w:rFonts w:ascii="Arial" w:eastAsia="Times New Roman" w:hAnsi="Arial" w:cs="Arial"/>
          <w:sz w:val="20"/>
          <w:szCs w:val="20"/>
        </w:rPr>
      </w:pPr>
      <w:r w:rsidRPr="003F0FAC">
        <w:rPr>
          <w:rFonts w:ascii="Arial" w:eastAsia="Times New Roman" w:hAnsi="Arial" w:cs="Arial"/>
          <w:sz w:val="20"/>
          <w:szCs w:val="20"/>
        </w:rPr>
        <w:t>Over the coming days and weeks, we will be handling this tragic news and supporting our staff, pupils and the whole school community in line with the attached Bereavement Policy.</w:t>
      </w:r>
    </w:p>
    <w:p w14:paraId="103B639F" w14:textId="77777777" w:rsidR="003F0FAC" w:rsidRPr="003F0FAC" w:rsidRDefault="003F0FAC" w:rsidP="003F0FAC">
      <w:pPr>
        <w:spacing w:line="276" w:lineRule="auto"/>
        <w:jc w:val="both"/>
        <w:rPr>
          <w:rFonts w:ascii="Arial" w:eastAsia="Times New Roman" w:hAnsi="Arial" w:cs="Arial"/>
          <w:sz w:val="20"/>
          <w:szCs w:val="20"/>
        </w:rPr>
      </w:pPr>
    </w:p>
    <w:p w14:paraId="5169971E" w14:textId="77777777" w:rsidR="003F0FAC" w:rsidRPr="003F0FAC" w:rsidRDefault="003F0FAC" w:rsidP="003F0FAC">
      <w:pPr>
        <w:spacing w:line="276" w:lineRule="auto"/>
        <w:jc w:val="both"/>
        <w:rPr>
          <w:rFonts w:ascii="Arial" w:eastAsia="Times New Roman" w:hAnsi="Arial" w:cs="Arial"/>
          <w:color w:val="FF0000"/>
          <w:sz w:val="20"/>
          <w:szCs w:val="20"/>
        </w:rPr>
      </w:pPr>
      <w:r w:rsidRPr="003F0FAC">
        <w:rPr>
          <w:rFonts w:ascii="Arial" w:eastAsia="Times New Roman" w:hAnsi="Arial" w:cs="Arial"/>
          <w:sz w:val="20"/>
          <w:szCs w:val="20"/>
        </w:rPr>
        <w:t xml:space="preserve">I am sure you will join me in sending our deepest condolences to </w:t>
      </w:r>
      <w:r w:rsidRPr="003F0FAC">
        <w:rPr>
          <w:rFonts w:ascii="Arial" w:eastAsia="Times New Roman" w:hAnsi="Arial" w:cs="Arial"/>
          <w:color w:val="FF0000"/>
          <w:sz w:val="20"/>
          <w:szCs w:val="20"/>
        </w:rPr>
        <w:t>[NAME]’s</w:t>
      </w:r>
      <w:r w:rsidRPr="003F0FAC">
        <w:rPr>
          <w:rFonts w:ascii="Arial" w:eastAsia="Times New Roman" w:hAnsi="Arial" w:cs="Arial"/>
          <w:sz w:val="20"/>
          <w:szCs w:val="20"/>
        </w:rPr>
        <w:t xml:space="preserve"> family at this difficult time and as always thank you for your ongoing support.</w:t>
      </w:r>
    </w:p>
    <w:p w14:paraId="5AD727E6" w14:textId="77777777" w:rsidR="003F0FAC" w:rsidRPr="003F0FAC" w:rsidRDefault="003F0FAC" w:rsidP="003F0FAC">
      <w:pPr>
        <w:jc w:val="both"/>
        <w:rPr>
          <w:rFonts w:ascii="Arial" w:eastAsia="Times New Roman" w:hAnsi="Arial" w:cs="Arial"/>
          <w:sz w:val="20"/>
          <w:szCs w:val="20"/>
        </w:rPr>
      </w:pPr>
    </w:p>
    <w:p w14:paraId="0B227FC5" w14:textId="77777777" w:rsidR="003F0FAC" w:rsidRPr="003F0FAC" w:rsidRDefault="003F0FAC" w:rsidP="003F0FAC">
      <w:pPr>
        <w:jc w:val="both"/>
        <w:rPr>
          <w:rFonts w:ascii="Arial" w:eastAsia="Times New Roman" w:hAnsi="Arial" w:cs="Arial"/>
          <w:sz w:val="20"/>
          <w:szCs w:val="20"/>
        </w:rPr>
      </w:pPr>
      <w:r w:rsidRPr="003F0FAC">
        <w:rPr>
          <w:rFonts w:ascii="Arial" w:eastAsia="Times New Roman" w:hAnsi="Arial" w:cs="Arial"/>
          <w:sz w:val="20"/>
          <w:szCs w:val="20"/>
        </w:rPr>
        <w:t>Yours faithfully,</w:t>
      </w:r>
    </w:p>
    <w:p w14:paraId="458C5A8B" w14:textId="77777777" w:rsidR="003F0FAC" w:rsidRPr="003F0FAC" w:rsidRDefault="003F0FAC" w:rsidP="003F0FAC">
      <w:pPr>
        <w:jc w:val="both"/>
        <w:rPr>
          <w:rFonts w:ascii="Arial" w:eastAsia="Times New Roman" w:hAnsi="Arial" w:cs="Arial"/>
          <w:sz w:val="20"/>
          <w:szCs w:val="20"/>
        </w:rPr>
      </w:pPr>
    </w:p>
    <w:p w14:paraId="347A6641" w14:textId="77777777" w:rsidR="003F0FAC" w:rsidRPr="003F0FAC" w:rsidRDefault="003F0FAC" w:rsidP="003F0FAC">
      <w:pPr>
        <w:jc w:val="both"/>
        <w:rPr>
          <w:rFonts w:ascii="Arial" w:eastAsia="Times New Roman" w:hAnsi="Arial" w:cs="Arial"/>
          <w:sz w:val="20"/>
          <w:szCs w:val="20"/>
        </w:rPr>
      </w:pPr>
    </w:p>
    <w:p w14:paraId="56B1AAB2" w14:textId="7B0FBA6E" w:rsidR="003F0FAC" w:rsidRDefault="003F0FAC" w:rsidP="003F0FAC">
      <w:pPr>
        <w:jc w:val="both"/>
        <w:rPr>
          <w:rFonts w:ascii="Arial" w:eastAsia="Times New Roman" w:hAnsi="Arial" w:cs="Arial"/>
          <w:color w:val="FF0000"/>
          <w:sz w:val="20"/>
          <w:szCs w:val="20"/>
        </w:rPr>
      </w:pPr>
      <w:r w:rsidRPr="003F0FAC">
        <w:rPr>
          <w:rFonts w:ascii="Arial" w:eastAsia="Times New Roman" w:hAnsi="Arial" w:cs="Arial"/>
          <w:color w:val="FF0000"/>
          <w:sz w:val="20"/>
          <w:szCs w:val="20"/>
        </w:rPr>
        <w:t>NAME</w:t>
      </w:r>
    </w:p>
    <w:p w14:paraId="257009E5" w14:textId="77777777" w:rsidR="00CC4255" w:rsidRPr="003F0FAC" w:rsidRDefault="00CC4255" w:rsidP="003F0FAC">
      <w:pPr>
        <w:jc w:val="both"/>
        <w:rPr>
          <w:rFonts w:ascii="Arial" w:eastAsia="Times New Roman" w:hAnsi="Arial" w:cs="Arial"/>
          <w:color w:val="FF0000"/>
          <w:sz w:val="20"/>
          <w:szCs w:val="20"/>
        </w:rPr>
      </w:pPr>
    </w:p>
    <w:p w14:paraId="78EE5BC2" w14:textId="56385A73" w:rsidR="003F0FAC" w:rsidRDefault="003F0FAC" w:rsidP="003F0FAC">
      <w:pPr>
        <w:jc w:val="both"/>
        <w:rPr>
          <w:rFonts w:ascii="Arial" w:eastAsia="Times New Roman" w:hAnsi="Arial" w:cs="Arial"/>
          <w:sz w:val="20"/>
          <w:szCs w:val="20"/>
        </w:rPr>
      </w:pPr>
      <w:r w:rsidRPr="003F0FAC">
        <w:rPr>
          <w:rFonts w:ascii="Arial" w:eastAsia="Times New Roman" w:hAnsi="Arial" w:cs="Arial"/>
          <w:sz w:val="20"/>
          <w:szCs w:val="20"/>
        </w:rPr>
        <w:t>Principal</w:t>
      </w:r>
    </w:p>
    <w:p w14:paraId="4AF2D9D3" w14:textId="77777777" w:rsidR="00CC4255" w:rsidRPr="003F0FAC" w:rsidRDefault="00CC4255" w:rsidP="003F0FAC">
      <w:pPr>
        <w:jc w:val="both"/>
        <w:rPr>
          <w:rFonts w:ascii="Arial" w:eastAsia="Times New Roman" w:hAnsi="Arial" w:cs="Arial"/>
          <w:sz w:val="20"/>
          <w:szCs w:val="20"/>
        </w:rPr>
      </w:pPr>
    </w:p>
    <w:p w14:paraId="6B430D4C" w14:textId="4555D20B" w:rsidR="003F0FAC" w:rsidRDefault="003F0FAC" w:rsidP="003F0FAC">
      <w:pPr>
        <w:jc w:val="both"/>
        <w:rPr>
          <w:rFonts w:ascii="Arial" w:eastAsia="Times New Roman" w:hAnsi="Arial" w:cs="Arial"/>
          <w:color w:val="FF0000"/>
          <w:sz w:val="20"/>
          <w:szCs w:val="20"/>
        </w:rPr>
      </w:pPr>
      <w:r w:rsidRPr="003F0FAC">
        <w:rPr>
          <w:rFonts w:ascii="Arial" w:eastAsia="Times New Roman" w:hAnsi="Arial" w:cs="Arial"/>
          <w:color w:val="FF0000"/>
          <w:sz w:val="20"/>
          <w:szCs w:val="20"/>
        </w:rPr>
        <w:t xml:space="preserve">INSERT </w:t>
      </w:r>
      <w:r w:rsidR="00A32703">
        <w:rPr>
          <w:rFonts w:ascii="Arial" w:eastAsia="Times New Roman" w:hAnsi="Arial" w:cs="Arial"/>
          <w:color w:val="FF0000"/>
          <w:sz w:val="20"/>
          <w:szCs w:val="20"/>
        </w:rPr>
        <w:t>ORMISTON RIVERS ACADEMY</w:t>
      </w:r>
    </w:p>
    <w:p w14:paraId="1D8B715D" w14:textId="0988B2F6" w:rsidR="00CC4255" w:rsidRDefault="00CC4255">
      <w:pPr>
        <w:rPr>
          <w:rFonts w:ascii="Arial" w:eastAsia="Times New Roman" w:hAnsi="Arial" w:cs="Arial"/>
          <w:color w:val="FF0000"/>
          <w:sz w:val="20"/>
          <w:szCs w:val="20"/>
        </w:rPr>
      </w:pPr>
      <w:r>
        <w:rPr>
          <w:rFonts w:ascii="Arial" w:eastAsia="Times New Roman" w:hAnsi="Arial" w:cs="Arial"/>
          <w:color w:val="FF0000"/>
          <w:sz w:val="20"/>
          <w:szCs w:val="20"/>
        </w:rPr>
        <w:br w:type="page"/>
      </w:r>
    </w:p>
    <w:p w14:paraId="5C46475B" w14:textId="59B497FF" w:rsidR="00CC4255" w:rsidRDefault="001F6290" w:rsidP="001F6290">
      <w:pPr>
        <w:pStyle w:val="OATheader"/>
      </w:pPr>
      <w:bookmarkStart w:id="56" w:name="_Toc41643756"/>
      <w:r>
        <w:lastRenderedPageBreak/>
        <w:t xml:space="preserve">Appendix </w:t>
      </w:r>
      <w:r w:rsidR="00DA15BB">
        <w:t>9</w:t>
      </w:r>
      <w:bookmarkEnd w:id="56"/>
    </w:p>
    <w:p w14:paraId="437F484E" w14:textId="6A4FA03C" w:rsidR="007577EE" w:rsidRDefault="007577EE" w:rsidP="007577EE">
      <w:pPr>
        <w:pStyle w:val="OATsubheader1"/>
      </w:pPr>
      <w:bookmarkStart w:id="57" w:name="_Toc41643757"/>
      <w:r>
        <w:t>Letter to parents – loss of staff member</w:t>
      </w:r>
      <w:bookmarkEnd w:id="57"/>
    </w:p>
    <w:p w14:paraId="79970E33" w14:textId="77777777" w:rsidR="0035179F" w:rsidRDefault="0035179F" w:rsidP="0035179F">
      <w:pPr>
        <w:tabs>
          <w:tab w:val="right" w:pos="9360"/>
        </w:tabs>
        <w:jc w:val="both"/>
        <w:rPr>
          <w:rFonts w:ascii="Calibri" w:hAnsi="Calibri" w:cs="Calibri"/>
          <w:color w:val="FF0000"/>
          <w:lang w:val="en-US"/>
        </w:rPr>
      </w:pPr>
    </w:p>
    <w:p w14:paraId="6CF1C427" w14:textId="3308B8EF" w:rsidR="0035179F" w:rsidRPr="0035179F" w:rsidRDefault="0035179F" w:rsidP="0035179F">
      <w:pPr>
        <w:tabs>
          <w:tab w:val="right" w:pos="9360"/>
        </w:tabs>
        <w:jc w:val="both"/>
        <w:rPr>
          <w:rFonts w:ascii="Arial" w:hAnsi="Arial" w:cs="Arial"/>
          <w:color w:val="FF0000"/>
          <w:sz w:val="20"/>
          <w:szCs w:val="20"/>
          <w:lang w:val="en-US"/>
        </w:rPr>
      </w:pPr>
      <w:r w:rsidRPr="0035179F">
        <w:rPr>
          <w:rFonts w:ascii="Arial" w:hAnsi="Arial" w:cs="Arial"/>
          <w:color w:val="FF0000"/>
          <w:sz w:val="20"/>
          <w:szCs w:val="20"/>
          <w:lang w:val="en-US"/>
        </w:rPr>
        <w:t>TEMPLATE LETTER TO BE TAILORED ACCORDING TO CIRCUMSTANCES</w:t>
      </w:r>
    </w:p>
    <w:p w14:paraId="70AB6CC8" w14:textId="77777777" w:rsidR="0035179F" w:rsidRPr="0035179F" w:rsidRDefault="0035179F" w:rsidP="0035179F">
      <w:pPr>
        <w:tabs>
          <w:tab w:val="right" w:pos="9360"/>
        </w:tabs>
        <w:jc w:val="both"/>
        <w:rPr>
          <w:rFonts w:ascii="Arial" w:eastAsia="Times New Roman" w:hAnsi="Arial" w:cs="Arial"/>
          <w:color w:val="FF0000"/>
          <w:sz w:val="20"/>
          <w:szCs w:val="20"/>
          <w:lang w:val="en-US"/>
        </w:rPr>
      </w:pPr>
    </w:p>
    <w:p w14:paraId="11FF0D6C" w14:textId="7B792B31" w:rsidR="0035179F" w:rsidRPr="0035179F" w:rsidRDefault="0035179F" w:rsidP="0035179F">
      <w:pPr>
        <w:tabs>
          <w:tab w:val="right" w:pos="9360"/>
        </w:tabs>
        <w:jc w:val="both"/>
        <w:rPr>
          <w:rFonts w:ascii="Arial" w:hAnsi="Arial" w:cs="Arial"/>
          <w:color w:val="FF0000"/>
          <w:sz w:val="20"/>
          <w:szCs w:val="20"/>
          <w:lang w:val="en-US"/>
        </w:rPr>
      </w:pPr>
      <w:r w:rsidRPr="0035179F">
        <w:rPr>
          <w:rFonts w:ascii="Arial" w:hAnsi="Arial" w:cs="Arial"/>
          <w:color w:val="FF0000"/>
          <w:sz w:val="20"/>
          <w:szCs w:val="20"/>
          <w:lang w:val="en-US"/>
        </w:rPr>
        <w:t>[DATE]</w:t>
      </w:r>
    </w:p>
    <w:p w14:paraId="727ADE6D" w14:textId="77777777" w:rsidR="0035179F" w:rsidRPr="0035179F" w:rsidRDefault="0035179F" w:rsidP="0035179F">
      <w:pPr>
        <w:tabs>
          <w:tab w:val="right" w:pos="9360"/>
        </w:tabs>
        <w:jc w:val="both"/>
        <w:rPr>
          <w:rFonts w:ascii="Arial" w:hAnsi="Arial" w:cs="Arial"/>
          <w:color w:val="FF0000"/>
          <w:sz w:val="20"/>
          <w:szCs w:val="20"/>
          <w:lang w:val="en-US"/>
        </w:rPr>
      </w:pPr>
    </w:p>
    <w:p w14:paraId="00B2A874" w14:textId="6EB3DD87" w:rsidR="0035179F" w:rsidRPr="0035179F" w:rsidRDefault="0035179F" w:rsidP="0035179F">
      <w:pPr>
        <w:rPr>
          <w:rFonts w:ascii="Arial" w:hAnsi="Arial" w:cs="Arial"/>
          <w:sz w:val="20"/>
          <w:szCs w:val="20"/>
        </w:rPr>
      </w:pPr>
      <w:r w:rsidRPr="0035179F">
        <w:rPr>
          <w:rFonts w:ascii="Arial" w:hAnsi="Arial" w:cs="Arial"/>
          <w:sz w:val="20"/>
          <w:szCs w:val="20"/>
        </w:rPr>
        <w:t>Dear parents and carers,</w:t>
      </w:r>
    </w:p>
    <w:p w14:paraId="05466D79" w14:textId="77777777" w:rsidR="0035179F" w:rsidRPr="0035179F" w:rsidRDefault="0035179F" w:rsidP="0035179F">
      <w:pPr>
        <w:rPr>
          <w:rFonts w:ascii="Arial" w:hAnsi="Arial" w:cs="Arial"/>
          <w:sz w:val="20"/>
          <w:szCs w:val="20"/>
        </w:rPr>
      </w:pPr>
    </w:p>
    <w:p w14:paraId="60F510CD" w14:textId="4B3B4487" w:rsidR="0035179F" w:rsidRDefault="0035179F" w:rsidP="0035179F">
      <w:pPr>
        <w:rPr>
          <w:rFonts w:ascii="Arial" w:hAnsi="Arial" w:cs="Arial"/>
          <w:color w:val="FF0000"/>
          <w:sz w:val="20"/>
          <w:szCs w:val="20"/>
        </w:rPr>
      </w:pPr>
      <w:bookmarkStart w:id="58" w:name="_Hlk38520731"/>
      <w:r w:rsidRPr="0035179F">
        <w:rPr>
          <w:rFonts w:ascii="Arial" w:hAnsi="Arial" w:cs="Arial"/>
          <w:sz w:val="20"/>
          <w:szCs w:val="20"/>
        </w:rPr>
        <w:t xml:space="preserve">We are very sorry to have to share the tragic news that </w:t>
      </w:r>
      <w:r w:rsidRPr="0035179F">
        <w:rPr>
          <w:rFonts w:ascii="Arial" w:hAnsi="Arial" w:cs="Arial"/>
          <w:color w:val="FF0000"/>
          <w:sz w:val="20"/>
          <w:szCs w:val="20"/>
        </w:rPr>
        <w:t>[NAME]</w:t>
      </w:r>
      <w:r w:rsidRPr="0035179F">
        <w:rPr>
          <w:rFonts w:ascii="Arial" w:hAnsi="Arial" w:cs="Arial"/>
          <w:sz w:val="20"/>
          <w:szCs w:val="20"/>
        </w:rPr>
        <w:t xml:space="preserve">, a much-loved and gifted member of staff has sadly passed away </w:t>
      </w:r>
      <w:r w:rsidRPr="0035179F">
        <w:rPr>
          <w:rFonts w:ascii="Arial" w:hAnsi="Arial" w:cs="Arial"/>
          <w:color w:val="FF0000"/>
          <w:sz w:val="20"/>
          <w:szCs w:val="20"/>
        </w:rPr>
        <w:t>[insert details as appropriate] and I wanted to let you know that we have today shared this news with your child.</w:t>
      </w:r>
    </w:p>
    <w:p w14:paraId="3BC0DB8A" w14:textId="77777777" w:rsidR="0035179F" w:rsidRPr="0035179F" w:rsidRDefault="0035179F" w:rsidP="0035179F">
      <w:pPr>
        <w:rPr>
          <w:rFonts w:ascii="Arial" w:hAnsi="Arial" w:cs="Arial"/>
          <w:color w:val="FF0000"/>
          <w:sz w:val="20"/>
          <w:szCs w:val="20"/>
        </w:rPr>
      </w:pPr>
    </w:p>
    <w:p w14:paraId="34927E30" w14:textId="77777777" w:rsidR="0035179F" w:rsidRPr="0035179F" w:rsidRDefault="0035179F" w:rsidP="0035179F">
      <w:pPr>
        <w:rPr>
          <w:rFonts w:ascii="Arial" w:hAnsi="Arial" w:cs="Arial"/>
          <w:sz w:val="20"/>
          <w:szCs w:val="20"/>
        </w:rPr>
      </w:pPr>
      <w:r w:rsidRPr="0035179F">
        <w:rPr>
          <w:rFonts w:ascii="Arial" w:hAnsi="Arial" w:cs="Arial"/>
          <w:sz w:val="20"/>
          <w:szCs w:val="20"/>
        </w:rPr>
        <w:t xml:space="preserve">All of our thoughts and deepest sympathies are with the family and loved ones at this difficult time. </w:t>
      </w:r>
    </w:p>
    <w:p w14:paraId="72FFC416" w14:textId="70B31792" w:rsidR="0035179F" w:rsidRDefault="0035179F" w:rsidP="0035179F">
      <w:pPr>
        <w:rPr>
          <w:rFonts w:ascii="Arial" w:hAnsi="Arial" w:cs="Arial"/>
          <w:color w:val="FF0000"/>
          <w:sz w:val="20"/>
          <w:szCs w:val="20"/>
        </w:rPr>
      </w:pPr>
      <w:r w:rsidRPr="0035179F">
        <w:rPr>
          <w:rFonts w:ascii="Arial" w:hAnsi="Arial" w:cs="Arial"/>
          <w:sz w:val="20"/>
          <w:szCs w:val="20"/>
        </w:rPr>
        <w:t xml:space="preserve">Many of you will have known </w:t>
      </w:r>
      <w:r w:rsidRPr="0035179F">
        <w:rPr>
          <w:rFonts w:ascii="Arial" w:hAnsi="Arial" w:cs="Arial"/>
          <w:color w:val="FF0000"/>
          <w:sz w:val="20"/>
          <w:szCs w:val="20"/>
        </w:rPr>
        <w:t>[NAME], [insert personal tribute e.g. she was one of those people who everyone liked. She was a brilliant science teacher and very popular with her pupils, not least her Year 11 tutor group, and her colleagues].</w:t>
      </w:r>
    </w:p>
    <w:p w14:paraId="219C1F19" w14:textId="77777777" w:rsidR="0035179F" w:rsidRPr="0035179F" w:rsidRDefault="0035179F" w:rsidP="0035179F">
      <w:pPr>
        <w:rPr>
          <w:rFonts w:ascii="Arial" w:hAnsi="Arial" w:cs="Arial"/>
          <w:color w:val="EC701B"/>
          <w:sz w:val="20"/>
          <w:szCs w:val="20"/>
        </w:rPr>
      </w:pPr>
    </w:p>
    <w:bookmarkEnd w:id="58"/>
    <w:p w14:paraId="5912793A" w14:textId="18C61939" w:rsidR="0035179F" w:rsidRDefault="0035179F" w:rsidP="0035179F">
      <w:pPr>
        <w:rPr>
          <w:rFonts w:ascii="Arial" w:hAnsi="Arial" w:cs="Arial"/>
          <w:sz w:val="20"/>
          <w:szCs w:val="20"/>
        </w:rPr>
      </w:pPr>
      <w:r w:rsidRPr="0035179F">
        <w:rPr>
          <w:rFonts w:ascii="Arial" w:hAnsi="Arial" w:cs="Arial"/>
          <w:sz w:val="20"/>
          <w:szCs w:val="20"/>
        </w:rPr>
        <w:t xml:space="preserve">I know that this will come as a shock to you and that you and your children, who we informed earlier today, will be incredibly saddened. When someone dies, young people may experience a range of different feelings, such as sadness, anger, and confusion - which are all normal. We have tried to answer their questions in school, using age-appropriate and honest language, and we will continue to do so, as well as providing every support that we can to you and to our pupils. </w:t>
      </w:r>
    </w:p>
    <w:p w14:paraId="02C267F1" w14:textId="77777777" w:rsidR="007A6A7D" w:rsidRPr="0035179F" w:rsidRDefault="007A6A7D" w:rsidP="0035179F">
      <w:pPr>
        <w:rPr>
          <w:rFonts w:ascii="Arial" w:hAnsi="Arial" w:cs="Arial"/>
          <w:sz w:val="20"/>
          <w:szCs w:val="20"/>
        </w:rPr>
      </w:pPr>
    </w:p>
    <w:p w14:paraId="34C17C04" w14:textId="29A06122" w:rsidR="0035179F" w:rsidRDefault="0035179F" w:rsidP="0035179F">
      <w:pPr>
        <w:rPr>
          <w:rFonts w:ascii="Arial" w:hAnsi="Arial" w:cs="Arial"/>
          <w:sz w:val="20"/>
          <w:szCs w:val="20"/>
        </w:rPr>
      </w:pPr>
      <w:r w:rsidRPr="0035179F">
        <w:rPr>
          <w:rFonts w:ascii="Arial" w:hAnsi="Arial" w:cs="Arial"/>
          <w:sz w:val="20"/>
          <w:szCs w:val="20"/>
        </w:rPr>
        <w:t>There are also a number of organisations that provide bereavement support to children such as Child Bereavement UK at childbereavementuk.org or ChildLine, which can be reached on 0800 1111 or at childline.org.uk</w:t>
      </w:r>
      <w:r w:rsidR="007A6A7D">
        <w:rPr>
          <w:rFonts w:ascii="Arial" w:hAnsi="Arial" w:cs="Arial"/>
          <w:sz w:val="20"/>
          <w:szCs w:val="20"/>
        </w:rPr>
        <w:t>.</w:t>
      </w:r>
    </w:p>
    <w:p w14:paraId="08BB1CC3" w14:textId="77777777" w:rsidR="007A6A7D" w:rsidRPr="0035179F" w:rsidRDefault="007A6A7D" w:rsidP="0035179F">
      <w:pPr>
        <w:rPr>
          <w:rFonts w:ascii="Arial" w:hAnsi="Arial" w:cs="Arial"/>
          <w:sz w:val="20"/>
          <w:szCs w:val="20"/>
        </w:rPr>
      </w:pPr>
    </w:p>
    <w:p w14:paraId="7DBF660A" w14:textId="0D4B1C4A" w:rsidR="0035179F" w:rsidRDefault="0035179F" w:rsidP="0035179F">
      <w:pPr>
        <w:jc w:val="both"/>
        <w:rPr>
          <w:rFonts w:ascii="Arial" w:hAnsi="Arial" w:cs="Arial"/>
          <w:sz w:val="20"/>
          <w:szCs w:val="20"/>
        </w:rPr>
      </w:pPr>
      <w:r w:rsidRPr="0035179F">
        <w:rPr>
          <w:rFonts w:ascii="Arial" w:hAnsi="Arial" w:cs="Arial"/>
          <w:sz w:val="20"/>
          <w:szCs w:val="20"/>
        </w:rPr>
        <w:t xml:space="preserve">I speak for everyone connected with the school in saying that we will always remember </w:t>
      </w:r>
      <w:r w:rsidRPr="0035179F">
        <w:rPr>
          <w:rFonts w:ascii="Arial" w:hAnsi="Arial" w:cs="Arial"/>
          <w:color w:val="FF0000"/>
          <w:sz w:val="20"/>
          <w:szCs w:val="20"/>
        </w:rPr>
        <w:t xml:space="preserve">[NAME] </w:t>
      </w:r>
      <w:r w:rsidRPr="0035179F">
        <w:rPr>
          <w:rFonts w:ascii="Arial" w:hAnsi="Arial" w:cs="Arial"/>
          <w:sz w:val="20"/>
          <w:szCs w:val="20"/>
        </w:rPr>
        <w:t xml:space="preserve">extremely fondly, and I am sure you will join me in sending our deepest condolences to the family at this difficult time. </w:t>
      </w:r>
    </w:p>
    <w:p w14:paraId="1589063F" w14:textId="77777777" w:rsidR="007A6A7D" w:rsidRPr="0035179F" w:rsidRDefault="007A6A7D" w:rsidP="0035179F">
      <w:pPr>
        <w:jc w:val="both"/>
        <w:rPr>
          <w:rFonts w:ascii="Arial" w:hAnsi="Arial" w:cs="Arial"/>
          <w:sz w:val="20"/>
          <w:szCs w:val="20"/>
        </w:rPr>
      </w:pPr>
    </w:p>
    <w:p w14:paraId="32BA7D80" w14:textId="44C15DAD" w:rsidR="0035179F" w:rsidRDefault="0035179F" w:rsidP="0035179F">
      <w:pPr>
        <w:jc w:val="both"/>
        <w:rPr>
          <w:rFonts w:ascii="Arial" w:hAnsi="Arial" w:cs="Arial"/>
          <w:sz w:val="20"/>
          <w:szCs w:val="20"/>
        </w:rPr>
      </w:pPr>
      <w:bookmarkStart w:id="59" w:name="_Hlk38520627"/>
      <w:r w:rsidRPr="0035179F">
        <w:rPr>
          <w:rFonts w:ascii="Arial" w:hAnsi="Arial" w:cs="Arial"/>
          <w:sz w:val="20"/>
          <w:szCs w:val="20"/>
        </w:rPr>
        <w:t>If you or your child need any support in dealing with this loss, please do not hesitate to get in touch and we will endeavour to help you to access this.</w:t>
      </w:r>
    </w:p>
    <w:p w14:paraId="493397EE" w14:textId="77777777" w:rsidR="007A6A7D" w:rsidRPr="0035179F" w:rsidRDefault="007A6A7D" w:rsidP="0035179F">
      <w:pPr>
        <w:jc w:val="both"/>
        <w:rPr>
          <w:rFonts w:ascii="Arial" w:hAnsi="Arial" w:cs="Arial"/>
          <w:sz w:val="20"/>
          <w:szCs w:val="20"/>
        </w:rPr>
      </w:pPr>
    </w:p>
    <w:p w14:paraId="376D78AF" w14:textId="254B0058" w:rsidR="0035179F" w:rsidRDefault="0035179F" w:rsidP="0035179F">
      <w:pPr>
        <w:jc w:val="both"/>
        <w:rPr>
          <w:rFonts w:ascii="Arial" w:hAnsi="Arial" w:cs="Arial"/>
          <w:sz w:val="20"/>
          <w:szCs w:val="20"/>
        </w:rPr>
      </w:pPr>
      <w:r w:rsidRPr="0035179F">
        <w:rPr>
          <w:rFonts w:ascii="Arial" w:hAnsi="Arial" w:cs="Arial"/>
          <w:sz w:val="20"/>
          <w:szCs w:val="20"/>
        </w:rPr>
        <w:t>Thank you for your continued support.</w:t>
      </w:r>
    </w:p>
    <w:p w14:paraId="4958F7F9" w14:textId="77777777" w:rsidR="007A6A7D" w:rsidRPr="0035179F" w:rsidRDefault="007A6A7D" w:rsidP="0035179F">
      <w:pPr>
        <w:jc w:val="both"/>
        <w:rPr>
          <w:rFonts w:ascii="Arial" w:hAnsi="Arial" w:cs="Arial"/>
          <w:sz w:val="20"/>
          <w:szCs w:val="20"/>
        </w:rPr>
      </w:pPr>
    </w:p>
    <w:bookmarkEnd w:id="59"/>
    <w:p w14:paraId="7DBB9B9A" w14:textId="34D23FD2" w:rsidR="0035179F" w:rsidRDefault="0035179F" w:rsidP="0035179F">
      <w:pPr>
        <w:jc w:val="both"/>
        <w:rPr>
          <w:rFonts w:ascii="Arial" w:hAnsi="Arial" w:cs="Arial"/>
          <w:sz w:val="20"/>
          <w:szCs w:val="20"/>
        </w:rPr>
      </w:pPr>
      <w:r w:rsidRPr="0035179F">
        <w:rPr>
          <w:rFonts w:ascii="Arial" w:hAnsi="Arial" w:cs="Arial"/>
          <w:sz w:val="20"/>
          <w:szCs w:val="20"/>
        </w:rPr>
        <w:t xml:space="preserve">Yours sincerely, </w:t>
      </w:r>
    </w:p>
    <w:p w14:paraId="00E723AD" w14:textId="77777777" w:rsidR="007A6A7D" w:rsidRPr="0035179F" w:rsidRDefault="007A6A7D" w:rsidP="0035179F">
      <w:pPr>
        <w:jc w:val="both"/>
        <w:rPr>
          <w:rFonts w:ascii="Arial" w:hAnsi="Arial" w:cs="Arial"/>
          <w:sz w:val="20"/>
          <w:szCs w:val="20"/>
        </w:rPr>
      </w:pPr>
    </w:p>
    <w:p w14:paraId="214D4E78" w14:textId="51F11977" w:rsidR="0035179F" w:rsidRDefault="0035179F" w:rsidP="0035179F">
      <w:pPr>
        <w:rPr>
          <w:rFonts w:ascii="Arial" w:hAnsi="Arial" w:cs="Arial"/>
          <w:color w:val="FF0000"/>
          <w:sz w:val="20"/>
          <w:szCs w:val="20"/>
        </w:rPr>
      </w:pPr>
      <w:r w:rsidRPr="0035179F">
        <w:rPr>
          <w:rFonts w:ascii="Arial" w:hAnsi="Arial" w:cs="Arial"/>
          <w:color w:val="FF0000"/>
          <w:sz w:val="20"/>
          <w:szCs w:val="20"/>
        </w:rPr>
        <w:t>[NAME]</w:t>
      </w:r>
    </w:p>
    <w:p w14:paraId="296ABCE1" w14:textId="77777777" w:rsidR="007A6A7D" w:rsidRPr="0035179F" w:rsidRDefault="007A6A7D" w:rsidP="0035179F">
      <w:pPr>
        <w:rPr>
          <w:rFonts w:ascii="Arial" w:hAnsi="Arial" w:cs="Arial"/>
          <w:color w:val="FF0000"/>
          <w:sz w:val="20"/>
          <w:szCs w:val="20"/>
        </w:rPr>
      </w:pPr>
    </w:p>
    <w:p w14:paraId="76701380" w14:textId="77777777" w:rsidR="007A6A7D" w:rsidRDefault="0035179F" w:rsidP="0035179F">
      <w:pPr>
        <w:rPr>
          <w:rFonts w:ascii="Arial" w:hAnsi="Arial" w:cs="Arial"/>
          <w:sz w:val="20"/>
          <w:szCs w:val="20"/>
        </w:rPr>
      </w:pPr>
      <w:r w:rsidRPr="0035179F">
        <w:rPr>
          <w:rFonts w:ascii="Arial" w:hAnsi="Arial" w:cs="Arial"/>
          <w:sz w:val="20"/>
          <w:szCs w:val="20"/>
        </w:rPr>
        <w:t>Principal</w:t>
      </w:r>
    </w:p>
    <w:p w14:paraId="2DC81E3F" w14:textId="137A089A" w:rsidR="0035179F" w:rsidRPr="0035179F" w:rsidRDefault="0035179F" w:rsidP="0035179F">
      <w:pPr>
        <w:rPr>
          <w:rFonts w:ascii="Arial" w:hAnsi="Arial" w:cs="Arial"/>
          <w:color w:val="FF0000"/>
          <w:sz w:val="20"/>
          <w:szCs w:val="20"/>
        </w:rPr>
      </w:pPr>
      <w:r w:rsidRPr="0035179F">
        <w:rPr>
          <w:rFonts w:ascii="Arial" w:hAnsi="Arial" w:cs="Arial"/>
          <w:sz w:val="20"/>
          <w:szCs w:val="20"/>
        </w:rPr>
        <w:br/>
      </w:r>
      <w:r w:rsidRPr="0035179F">
        <w:rPr>
          <w:rFonts w:ascii="Arial" w:hAnsi="Arial" w:cs="Arial"/>
          <w:color w:val="FF0000"/>
          <w:sz w:val="20"/>
          <w:szCs w:val="20"/>
        </w:rPr>
        <w:t>[</w:t>
      </w:r>
      <w:r w:rsidR="00A32703">
        <w:rPr>
          <w:rFonts w:ascii="Arial" w:hAnsi="Arial" w:cs="Arial"/>
          <w:color w:val="FF0000"/>
          <w:sz w:val="20"/>
          <w:szCs w:val="20"/>
        </w:rPr>
        <w:t>ORMISTON RIVERS ACADEMY</w:t>
      </w:r>
      <w:r w:rsidRPr="0035179F">
        <w:rPr>
          <w:rFonts w:ascii="Arial" w:hAnsi="Arial" w:cs="Arial"/>
          <w:color w:val="FF0000"/>
          <w:sz w:val="20"/>
          <w:szCs w:val="20"/>
        </w:rPr>
        <w:t>]</w:t>
      </w:r>
    </w:p>
    <w:p w14:paraId="0BC30B92" w14:textId="77777777" w:rsidR="007577EE" w:rsidRDefault="007577EE" w:rsidP="007577EE">
      <w:pPr>
        <w:pStyle w:val="OATbodystyle"/>
      </w:pPr>
    </w:p>
    <w:p w14:paraId="1314FCF6" w14:textId="092FB08D" w:rsidR="00730C13" w:rsidRPr="00DA15BB" w:rsidRDefault="00730C13" w:rsidP="00DA15BB">
      <w:pPr>
        <w:rPr>
          <w:rFonts w:ascii="Arial" w:eastAsiaTheme="majorEastAsia" w:hAnsi="Arial" w:cs="Gill Sans"/>
          <w:color w:val="00AFF0"/>
          <w:sz w:val="26"/>
          <w:szCs w:val="26"/>
          <w:lang w:val="en-US"/>
        </w:rPr>
      </w:pPr>
    </w:p>
    <w:sectPr w:rsidR="00730C13" w:rsidRPr="00DA15BB" w:rsidSect="00221921">
      <w:pgSz w:w="11900" w:h="16840"/>
      <w:pgMar w:top="212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F79E3" w14:textId="77777777" w:rsidR="004A7ED3" w:rsidRDefault="004A7ED3" w:rsidP="00DE543D">
      <w:r>
        <w:separator/>
      </w:r>
    </w:p>
  </w:endnote>
  <w:endnote w:type="continuationSeparator" w:id="0">
    <w:p w14:paraId="10ED76B8" w14:textId="77777777" w:rsidR="004A7ED3" w:rsidRDefault="004A7ED3"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altName w:val="Calibri"/>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45239"/>
      <w:docPartObj>
        <w:docPartGallery w:val="Page Numbers (Bottom of Page)"/>
        <w:docPartUnique/>
      </w:docPartObj>
    </w:sdtPr>
    <w:sdtEndPr>
      <w:rPr>
        <w:noProof/>
      </w:rPr>
    </w:sdtEndPr>
    <w:sdtContent>
      <w:p w14:paraId="19D03050" w14:textId="77777777" w:rsidR="0043459B" w:rsidRPr="0076286B" w:rsidRDefault="0043459B" w:rsidP="00CE5E9B">
        <w:pPr>
          <w:pStyle w:val="OATbodystyle"/>
        </w:pPr>
        <w:r w:rsidRPr="0076286B">
          <w:t xml:space="preserve">                                         </w:t>
        </w:r>
      </w:p>
      <w:p w14:paraId="48E53D9F" w14:textId="4000B6F7" w:rsidR="0043459B" w:rsidRPr="0076286B" w:rsidRDefault="0043459B" w:rsidP="00CE5E9B">
        <w:pPr>
          <w:pStyle w:val="OATbodystyle"/>
        </w:pPr>
        <w:r>
          <w:rPr>
            <w:rFonts w:eastAsia="MS Mincho" w:cs="Times New Roman"/>
          </w:rPr>
          <w:t xml:space="preserve">Bereavement </w:t>
        </w:r>
        <w:r w:rsidRPr="0076286B">
          <w:rPr>
            <w:rFonts w:eastAsia="MS Mincho" w:cs="Times New Roman"/>
          </w:rPr>
          <w:t xml:space="preserve">Policy                                                           </w:t>
        </w:r>
        <w:r>
          <w:rPr>
            <w:rFonts w:eastAsia="MS Mincho" w:cs="Times New Roman"/>
          </w:rPr>
          <w:tab/>
        </w:r>
        <w:r>
          <w:rPr>
            <w:rFonts w:eastAsia="MS Mincho" w:cs="Times New Roman"/>
          </w:rPr>
          <w:tab/>
        </w:r>
        <w:r>
          <w:rPr>
            <w:rFonts w:eastAsia="MS Mincho" w:cs="Times New Roman"/>
          </w:rPr>
          <w:tab/>
        </w:r>
        <w:r w:rsidRPr="0076286B">
          <w:rPr>
            <w:rFonts w:eastAsia="MS Mincho" w:cs="Times New Roman"/>
          </w:rPr>
          <w:t xml:space="preserve">                     </w:t>
        </w:r>
        <w:r w:rsidRPr="0076286B">
          <w:t xml:space="preserve">  </w:t>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7287342D" w14:textId="77373ABA" w:rsidR="0043459B" w:rsidRPr="00DF28C7" w:rsidRDefault="0043459B"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7737" w14:textId="77777777" w:rsidR="004A7ED3" w:rsidRDefault="004A7ED3" w:rsidP="00DE543D">
      <w:r>
        <w:separator/>
      </w:r>
    </w:p>
  </w:footnote>
  <w:footnote w:type="continuationSeparator" w:id="0">
    <w:p w14:paraId="4844DE0C" w14:textId="77777777" w:rsidR="004A7ED3" w:rsidRDefault="004A7ED3"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F37E" w14:textId="7441A99E" w:rsidR="0043459B" w:rsidRDefault="0043459B" w:rsidP="00475EF7">
    <w:pPr>
      <w:pStyle w:val="OATbodystyle"/>
    </w:pPr>
    <w:r>
      <w:rPr>
        <w:noProof/>
      </w:rPr>
      <w:drawing>
        <wp:anchor distT="0" distB="0" distL="114300" distR="114300" simplePos="0" relativeHeight="251661312" behindDoc="0" locked="0" layoutInCell="1" allowOverlap="1" wp14:anchorId="04B0A554" wp14:editId="786F8A01">
          <wp:simplePos x="0" y="0"/>
          <wp:positionH relativeFrom="column">
            <wp:posOffset>-5080</wp:posOffset>
          </wp:positionH>
          <wp:positionV relativeFrom="paragraph">
            <wp:posOffset>-116840</wp:posOffset>
          </wp:positionV>
          <wp:extent cx="1378874" cy="657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74"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B666" w14:textId="3C40FE18" w:rsidR="0043459B" w:rsidRDefault="0043459B" w:rsidP="00475EF7">
    <w:pPr>
      <w:pStyle w:val="OATbodystyle"/>
    </w:pPr>
    <w:r>
      <w:rPr>
        <w:noProof/>
      </w:rPr>
      <w:drawing>
        <wp:anchor distT="0" distB="0" distL="114300" distR="114300" simplePos="0" relativeHeight="251656192" behindDoc="0" locked="0" layoutInCell="1" allowOverlap="1" wp14:anchorId="2460AE4B" wp14:editId="3D0710E0">
          <wp:simplePos x="0" y="0"/>
          <wp:positionH relativeFrom="column">
            <wp:posOffset>43180</wp:posOffset>
          </wp:positionH>
          <wp:positionV relativeFrom="paragraph">
            <wp:posOffset>16510</wp:posOffset>
          </wp:positionV>
          <wp:extent cx="1371600" cy="651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71600" cy="651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939"/>
    <w:multiLevelType w:val="multilevel"/>
    <w:tmpl w:val="827688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D849FF"/>
    <w:multiLevelType w:val="multilevel"/>
    <w:tmpl w:val="19646534"/>
    <w:lvl w:ilvl="0">
      <w:numFmt w:val="bullet"/>
      <w:lvlText w:val="•"/>
      <w:lvlJc w:val="left"/>
      <w:pPr>
        <w:ind w:left="360" w:hanging="360"/>
      </w:pPr>
      <w:rPr>
        <w:rFonts w:ascii="Calibri" w:eastAsia="Calibri" w:hAnsi="Calibri" w:cs="Calibri" w:hint="default"/>
        <w:color w:val="00B0F0"/>
        <w:sz w:val="40"/>
        <w:szCs w:val="40"/>
      </w:rPr>
    </w:lvl>
    <w:lvl w:ilvl="1">
      <w:start w:val="1"/>
      <w:numFmt w:val="decimal"/>
      <w:lvlText w:val="%1.%2."/>
      <w:lvlJc w:val="left"/>
      <w:pPr>
        <w:ind w:left="792" w:hanging="432"/>
      </w:pPr>
      <w:rPr>
        <w:rFonts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56F86"/>
    <w:multiLevelType w:val="hybridMultilevel"/>
    <w:tmpl w:val="4A3E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1676D"/>
    <w:multiLevelType w:val="hybridMultilevel"/>
    <w:tmpl w:val="28F49BCE"/>
    <w:lvl w:ilvl="0" w:tplc="F5181C24">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434551"/>
    <w:multiLevelType w:val="hybridMultilevel"/>
    <w:tmpl w:val="02D860BA"/>
    <w:lvl w:ilvl="0" w:tplc="F5181C2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92016"/>
    <w:multiLevelType w:val="multilevel"/>
    <w:tmpl w:val="ABBE2954"/>
    <w:lvl w:ilvl="0">
      <w:numFmt w:val="bullet"/>
      <w:lvlText w:val="•"/>
      <w:lvlJc w:val="left"/>
      <w:pPr>
        <w:ind w:left="1495" w:hanging="360"/>
      </w:pPr>
      <w:rPr>
        <w:rFonts w:ascii="Calibri" w:eastAsia="Calibri" w:hAnsi="Calibri" w:cs="Calibri" w:hint="default"/>
        <w:color w:val="auto"/>
        <w:sz w:val="20"/>
        <w:szCs w:val="20"/>
      </w:rPr>
    </w:lvl>
    <w:lvl w:ilvl="1">
      <w:start w:val="1"/>
      <w:numFmt w:val="bullet"/>
      <w:lvlText w:val=""/>
      <w:lvlJc w:val="left"/>
      <w:pPr>
        <w:ind w:left="792" w:hanging="432"/>
      </w:pPr>
      <w:rPr>
        <w:rFonts w:ascii="Symbol" w:hAnsi="Symbol"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742FF7"/>
    <w:multiLevelType w:val="multilevel"/>
    <w:tmpl w:val="26560F4E"/>
    <w:lvl w:ilvl="0">
      <w:numFmt w:val="bullet"/>
      <w:lvlText w:val="•"/>
      <w:lvlJc w:val="left"/>
      <w:pPr>
        <w:ind w:left="360" w:hanging="360"/>
      </w:pPr>
      <w:rPr>
        <w:rFonts w:ascii="Calibri" w:eastAsia="Calibri" w:hAnsi="Calibri" w:cs="Calibri" w:hint="default"/>
        <w:color w:val="00B0F0"/>
        <w:sz w:val="40"/>
        <w:szCs w:val="40"/>
      </w:rPr>
    </w:lvl>
    <w:lvl w:ilvl="1">
      <w:start w:val="1"/>
      <w:numFmt w:val="bullet"/>
      <w:lvlText w:val=""/>
      <w:lvlJc w:val="left"/>
      <w:pPr>
        <w:ind w:left="792" w:hanging="432"/>
      </w:pPr>
      <w:rPr>
        <w:rFonts w:ascii="Symbol" w:hAnsi="Symbol"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A249A0"/>
    <w:multiLevelType w:val="hybridMultilevel"/>
    <w:tmpl w:val="79A88714"/>
    <w:lvl w:ilvl="0" w:tplc="F5181C2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3F2BFA"/>
    <w:multiLevelType w:val="multilevel"/>
    <w:tmpl w:val="4DA2BCDC"/>
    <w:lvl w:ilvl="0">
      <w:start w:val="5"/>
      <w:numFmt w:val="decimal"/>
      <w:lvlText w:val="%1"/>
      <w:lvlJc w:val="left"/>
      <w:pPr>
        <w:ind w:left="480" w:hanging="480"/>
      </w:pPr>
      <w:rPr>
        <w:rFonts w:hint="default"/>
        <w:color w:val="00B0F0"/>
        <w:sz w:val="42"/>
        <w:szCs w:val="42"/>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20FDF"/>
    <w:multiLevelType w:val="multilevel"/>
    <w:tmpl w:val="069E4C48"/>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EED3288"/>
    <w:multiLevelType w:val="hybridMultilevel"/>
    <w:tmpl w:val="5DD2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125BC"/>
    <w:multiLevelType w:val="multilevel"/>
    <w:tmpl w:val="6A70E420"/>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411BCD"/>
    <w:multiLevelType w:val="multilevel"/>
    <w:tmpl w:val="6C264960"/>
    <w:lvl w:ilvl="0">
      <w:start w:val="9"/>
      <w:numFmt w:val="decimal"/>
      <w:lvlText w:val="%1."/>
      <w:lvlJc w:val="left"/>
      <w:pPr>
        <w:ind w:left="360" w:hanging="360"/>
      </w:pPr>
      <w:rPr>
        <w:color w:val="00B0F0"/>
        <w:sz w:val="40"/>
        <w:szCs w:val="40"/>
      </w:rPr>
    </w:lvl>
    <w:lvl w:ilvl="1">
      <w:start w:val="1"/>
      <w:numFmt w:val="decimal"/>
      <w:lvlText w:val="%1.%2."/>
      <w:lvlJc w:val="left"/>
      <w:pPr>
        <w:ind w:left="792" w:hanging="432"/>
      </w:pPr>
      <w:rPr>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5A3510"/>
    <w:multiLevelType w:val="multilevel"/>
    <w:tmpl w:val="EAF07E12"/>
    <w:lvl w:ilvl="0">
      <w:numFmt w:val="bullet"/>
      <w:lvlText w:val="•"/>
      <w:lvlJc w:val="left"/>
      <w:pPr>
        <w:ind w:left="360" w:hanging="360"/>
      </w:pPr>
      <w:rPr>
        <w:rFonts w:ascii="Calibri" w:eastAsia="Calibri" w:hAnsi="Calibri" w:cs="Calibri" w:hint="default"/>
        <w:color w:val="00B0F0"/>
        <w:sz w:val="40"/>
        <w:szCs w:val="40"/>
      </w:rPr>
    </w:lvl>
    <w:lvl w:ilvl="1">
      <w:start w:val="1"/>
      <w:numFmt w:val="bullet"/>
      <w:lvlText w:val=""/>
      <w:lvlJc w:val="left"/>
      <w:pPr>
        <w:ind w:left="792" w:hanging="432"/>
      </w:pPr>
      <w:rPr>
        <w:rFonts w:ascii="Symbol" w:hAnsi="Symbol"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CF7B6D"/>
    <w:multiLevelType w:val="multilevel"/>
    <w:tmpl w:val="A9CEDA8A"/>
    <w:lvl w:ilvl="0">
      <w:start w:val="1"/>
      <w:numFmt w:val="bullet"/>
      <w:lvlText w:val=""/>
      <w:lvlJc w:val="left"/>
      <w:pPr>
        <w:ind w:left="360" w:hanging="360"/>
      </w:pPr>
      <w:rPr>
        <w:rFonts w:ascii="Symbol" w:hAnsi="Symbol" w:hint="default"/>
        <w:color w:val="00B0F0"/>
        <w:sz w:val="40"/>
        <w:szCs w:val="40"/>
      </w:rPr>
    </w:lvl>
    <w:lvl w:ilvl="1">
      <w:start w:val="1"/>
      <w:numFmt w:val="decimal"/>
      <w:lvlText w:val="%1.%2."/>
      <w:lvlJc w:val="left"/>
      <w:pPr>
        <w:ind w:left="792" w:hanging="432"/>
      </w:pPr>
      <w:rPr>
        <w:rFonts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F1753E"/>
    <w:multiLevelType w:val="multilevel"/>
    <w:tmpl w:val="A70032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3D26C2"/>
    <w:multiLevelType w:val="multilevel"/>
    <w:tmpl w:val="ABBE2954"/>
    <w:lvl w:ilvl="0">
      <w:numFmt w:val="bullet"/>
      <w:lvlText w:val="•"/>
      <w:lvlJc w:val="left"/>
      <w:pPr>
        <w:ind w:left="1495" w:hanging="360"/>
      </w:pPr>
      <w:rPr>
        <w:rFonts w:ascii="Calibri" w:eastAsia="Calibri" w:hAnsi="Calibri" w:cs="Calibri" w:hint="default"/>
        <w:color w:val="auto"/>
        <w:sz w:val="20"/>
        <w:szCs w:val="20"/>
      </w:rPr>
    </w:lvl>
    <w:lvl w:ilvl="1">
      <w:start w:val="1"/>
      <w:numFmt w:val="bullet"/>
      <w:lvlText w:val=""/>
      <w:lvlJc w:val="left"/>
      <w:pPr>
        <w:ind w:left="792" w:hanging="432"/>
      </w:pPr>
      <w:rPr>
        <w:rFonts w:ascii="Symbol" w:hAnsi="Symbol"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7A4D4A"/>
    <w:multiLevelType w:val="hybridMultilevel"/>
    <w:tmpl w:val="A1D8684C"/>
    <w:lvl w:ilvl="0" w:tplc="F5181C2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116768"/>
    <w:multiLevelType w:val="hybridMultilevel"/>
    <w:tmpl w:val="886E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04CC2"/>
    <w:multiLevelType w:val="multilevel"/>
    <w:tmpl w:val="827688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1803EA"/>
    <w:multiLevelType w:val="multilevel"/>
    <w:tmpl w:val="A70032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396B5B"/>
    <w:multiLevelType w:val="hybridMultilevel"/>
    <w:tmpl w:val="D4B0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BE4B12"/>
    <w:multiLevelType w:val="multilevel"/>
    <w:tmpl w:val="8A428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316E8"/>
    <w:multiLevelType w:val="multilevel"/>
    <w:tmpl w:val="A70032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D26EDF"/>
    <w:multiLevelType w:val="multilevel"/>
    <w:tmpl w:val="6D164F36"/>
    <w:lvl w:ilvl="0">
      <w:start w:val="1"/>
      <w:numFmt w:val="bullet"/>
      <w:lvlText w:val=""/>
      <w:lvlJc w:val="left"/>
      <w:pPr>
        <w:ind w:left="360" w:hanging="360"/>
      </w:pPr>
      <w:rPr>
        <w:rFonts w:ascii="Symbol" w:hAnsi="Symbol" w:hint="default"/>
        <w:color w:val="00B0F0"/>
        <w:sz w:val="40"/>
        <w:szCs w:val="40"/>
      </w:rPr>
    </w:lvl>
    <w:lvl w:ilvl="1">
      <w:start w:val="1"/>
      <w:numFmt w:val="decimal"/>
      <w:lvlText w:val="%1.%2."/>
      <w:lvlJc w:val="left"/>
      <w:pPr>
        <w:ind w:left="792" w:hanging="432"/>
      </w:pPr>
      <w:rPr>
        <w:rFonts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00F0A70"/>
    <w:multiLevelType w:val="multilevel"/>
    <w:tmpl w:val="26560F4E"/>
    <w:lvl w:ilvl="0">
      <w:numFmt w:val="bullet"/>
      <w:lvlText w:val="•"/>
      <w:lvlJc w:val="left"/>
      <w:pPr>
        <w:ind w:left="360" w:hanging="360"/>
      </w:pPr>
      <w:rPr>
        <w:rFonts w:ascii="Calibri" w:eastAsia="Calibri" w:hAnsi="Calibri" w:cs="Calibri" w:hint="default"/>
        <w:color w:val="00B0F0"/>
        <w:sz w:val="40"/>
        <w:szCs w:val="40"/>
      </w:rPr>
    </w:lvl>
    <w:lvl w:ilvl="1">
      <w:start w:val="1"/>
      <w:numFmt w:val="bullet"/>
      <w:lvlText w:val=""/>
      <w:lvlJc w:val="left"/>
      <w:pPr>
        <w:ind w:left="792" w:hanging="432"/>
      </w:pPr>
      <w:rPr>
        <w:rFonts w:ascii="Symbol" w:hAnsi="Symbol"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3EE1AE0"/>
    <w:multiLevelType w:val="multilevel"/>
    <w:tmpl w:val="AE8830F2"/>
    <w:lvl w:ilvl="0">
      <w:start w:val="1"/>
      <w:numFmt w:val="decimal"/>
      <w:lvlText w:val="%1."/>
      <w:lvlJc w:val="left"/>
      <w:pPr>
        <w:ind w:left="360" w:hanging="360"/>
      </w:pPr>
      <w:rPr>
        <w:rFonts w:hint="default"/>
        <w:color w:val="00B0F0"/>
        <w:sz w:val="40"/>
        <w:szCs w:val="40"/>
      </w:rPr>
    </w:lvl>
    <w:lvl w:ilvl="1">
      <w:start w:val="1"/>
      <w:numFmt w:val="decimal"/>
      <w:lvlText w:val="%1.%2."/>
      <w:lvlJc w:val="left"/>
      <w:pPr>
        <w:ind w:left="792" w:hanging="432"/>
      </w:pPr>
      <w:rPr>
        <w:rFonts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343AC4"/>
    <w:multiLevelType w:val="hybridMultilevel"/>
    <w:tmpl w:val="530A0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1DC7BC2"/>
    <w:multiLevelType w:val="multilevel"/>
    <w:tmpl w:val="ABBE2954"/>
    <w:lvl w:ilvl="0">
      <w:numFmt w:val="bullet"/>
      <w:lvlText w:val="•"/>
      <w:lvlJc w:val="left"/>
      <w:pPr>
        <w:ind w:left="1495" w:hanging="360"/>
      </w:pPr>
      <w:rPr>
        <w:rFonts w:ascii="Calibri" w:eastAsia="Calibri" w:hAnsi="Calibri" w:cs="Calibri" w:hint="default"/>
        <w:color w:val="auto"/>
        <w:sz w:val="20"/>
        <w:szCs w:val="20"/>
      </w:rPr>
    </w:lvl>
    <w:lvl w:ilvl="1">
      <w:start w:val="1"/>
      <w:numFmt w:val="bullet"/>
      <w:lvlText w:val=""/>
      <w:lvlJc w:val="left"/>
      <w:pPr>
        <w:ind w:left="792" w:hanging="432"/>
      </w:pPr>
      <w:rPr>
        <w:rFonts w:ascii="Symbol" w:hAnsi="Symbol"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DD1486"/>
    <w:multiLevelType w:val="hybridMultilevel"/>
    <w:tmpl w:val="362C83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5523E83"/>
    <w:multiLevelType w:val="multilevel"/>
    <w:tmpl w:val="B2ECA912"/>
    <w:lvl w:ilvl="0">
      <w:start w:val="1"/>
      <w:numFmt w:val="bullet"/>
      <w:lvlText w:val=""/>
      <w:lvlJc w:val="left"/>
      <w:pPr>
        <w:ind w:left="360" w:hanging="360"/>
      </w:pPr>
      <w:rPr>
        <w:rFonts w:ascii="Symbol" w:hAnsi="Symbol" w:hint="default"/>
        <w:color w:val="00B0F0"/>
        <w:sz w:val="40"/>
        <w:szCs w:val="40"/>
      </w:rPr>
    </w:lvl>
    <w:lvl w:ilvl="1">
      <w:start w:val="1"/>
      <w:numFmt w:val="bullet"/>
      <w:lvlText w:val=""/>
      <w:lvlJc w:val="left"/>
      <w:pPr>
        <w:ind w:left="792" w:hanging="432"/>
      </w:pPr>
      <w:rPr>
        <w:rFonts w:ascii="Symbol" w:hAnsi="Symbol"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030C93"/>
    <w:multiLevelType w:val="multilevel"/>
    <w:tmpl w:val="ABBE2954"/>
    <w:lvl w:ilvl="0">
      <w:numFmt w:val="bullet"/>
      <w:lvlText w:val="•"/>
      <w:lvlJc w:val="left"/>
      <w:pPr>
        <w:ind w:left="1495" w:hanging="360"/>
      </w:pPr>
      <w:rPr>
        <w:rFonts w:ascii="Calibri" w:eastAsia="Calibri" w:hAnsi="Calibri" w:cs="Calibri" w:hint="default"/>
        <w:color w:val="auto"/>
        <w:sz w:val="20"/>
        <w:szCs w:val="20"/>
      </w:rPr>
    </w:lvl>
    <w:lvl w:ilvl="1">
      <w:start w:val="1"/>
      <w:numFmt w:val="bullet"/>
      <w:lvlText w:val=""/>
      <w:lvlJc w:val="left"/>
      <w:pPr>
        <w:ind w:left="792" w:hanging="432"/>
      </w:pPr>
      <w:rPr>
        <w:rFonts w:ascii="Symbol" w:hAnsi="Symbol"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3550D7"/>
    <w:multiLevelType w:val="hybridMultilevel"/>
    <w:tmpl w:val="CDB29D2A"/>
    <w:lvl w:ilvl="0" w:tplc="08090001">
      <w:start w:val="1"/>
      <w:numFmt w:val="bullet"/>
      <w:lvlText w:val=""/>
      <w:lvlJc w:val="left"/>
      <w:pPr>
        <w:ind w:left="1080" w:hanging="360"/>
      </w:pPr>
      <w:rPr>
        <w:rFonts w:ascii="Symbol" w:hAnsi="Symbol" w:hint="default"/>
      </w:rPr>
    </w:lvl>
    <w:lvl w:ilvl="1" w:tplc="F5181C24">
      <w:numFmt w:val="bullet"/>
      <w:lvlText w:val="•"/>
      <w:lvlJc w:val="left"/>
      <w:pPr>
        <w:ind w:left="2160" w:hanging="72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DAD639E"/>
    <w:multiLevelType w:val="hybridMultilevel"/>
    <w:tmpl w:val="FC48F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A844AD"/>
    <w:multiLevelType w:val="multilevel"/>
    <w:tmpl w:val="E2428E80"/>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01822CF"/>
    <w:multiLevelType w:val="multilevel"/>
    <w:tmpl w:val="ABBE2954"/>
    <w:lvl w:ilvl="0">
      <w:numFmt w:val="bullet"/>
      <w:lvlText w:val="•"/>
      <w:lvlJc w:val="left"/>
      <w:pPr>
        <w:ind w:left="1495" w:hanging="360"/>
      </w:pPr>
      <w:rPr>
        <w:rFonts w:ascii="Calibri" w:eastAsia="Calibri" w:hAnsi="Calibri" w:cs="Calibri" w:hint="default"/>
        <w:color w:val="auto"/>
        <w:sz w:val="20"/>
        <w:szCs w:val="20"/>
      </w:rPr>
    </w:lvl>
    <w:lvl w:ilvl="1">
      <w:start w:val="1"/>
      <w:numFmt w:val="bullet"/>
      <w:lvlText w:val=""/>
      <w:lvlJc w:val="left"/>
      <w:pPr>
        <w:ind w:left="792" w:hanging="432"/>
      </w:pPr>
      <w:rPr>
        <w:rFonts w:ascii="Symbol" w:hAnsi="Symbol"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2C7E37"/>
    <w:multiLevelType w:val="hybridMultilevel"/>
    <w:tmpl w:val="A7EC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AC0193"/>
    <w:multiLevelType w:val="multilevel"/>
    <w:tmpl w:val="1DBE54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BCB6C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EA218A"/>
    <w:multiLevelType w:val="multilevel"/>
    <w:tmpl w:val="ACCCB748"/>
    <w:lvl w:ilvl="0">
      <w:start w:val="1"/>
      <w:numFmt w:val="bullet"/>
      <w:lvlText w:val=""/>
      <w:lvlJc w:val="left"/>
      <w:pPr>
        <w:ind w:left="360" w:hanging="360"/>
      </w:pPr>
      <w:rPr>
        <w:rFonts w:ascii="Wingdings" w:hAnsi="Wingdings" w:hint="default"/>
        <w:color w:val="00B0F0"/>
        <w:sz w:val="40"/>
        <w:szCs w:val="40"/>
      </w:rPr>
    </w:lvl>
    <w:lvl w:ilvl="1">
      <w:start w:val="1"/>
      <w:numFmt w:val="decimal"/>
      <w:lvlText w:val="%1.%2."/>
      <w:lvlJc w:val="left"/>
      <w:pPr>
        <w:ind w:left="792" w:hanging="432"/>
      </w:pPr>
      <w:rPr>
        <w:rFonts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D492B12"/>
    <w:multiLevelType w:val="multilevel"/>
    <w:tmpl w:val="A700328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FA54423"/>
    <w:multiLevelType w:val="multilevel"/>
    <w:tmpl w:val="ACCCB748"/>
    <w:lvl w:ilvl="0">
      <w:start w:val="1"/>
      <w:numFmt w:val="bullet"/>
      <w:lvlText w:val=""/>
      <w:lvlJc w:val="left"/>
      <w:pPr>
        <w:ind w:left="360" w:hanging="360"/>
      </w:pPr>
      <w:rPr>
        <w:rFonts w:ascii="Wingdings" w:hAnsi="Wingdings" w:hint="default"/>
        <w:color w:val="00B0F0"/>
        <w:sz w:val="40"/>
        <w:szCs w:val="40"/>
      </w:rPr>
    </w:lvl>
    <w:lvl w:ilvl="1">
      <w:start w:val="1"/>
      <w:numFmt w:val="decimal"/>
      <w:lvlText w:val="%1.%2."/>
      <w:lvlJc w:val="left"/>
      <w:pPr>
        <w:ind w:left="792" w:hanging="432"/>
      </w:pPr>
      <w:rPr>
        <w:rFonts w:hint="default"/>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3"/>
  </w:num>
  <w:num w:numId="3">
    <w:abstractNumId w:val="6"/>
  </w:num>
  <w:num w:numId="4">
    <w:abstractNumId w:val="29"/>
  </w:num>
  <w:num w:numId="5">
    <w:abstractNumId w:val="22"/>
  </w:num>
  <w:num w:numId="6">
    <w:abstractNumId w:val="20"/>
  </w:num>
  <w:num w:numId="7">
    <w:abstractNumId w:val="33"/>
  </w:num>
  <w:num w:numId="8">
    <w:abstractNumId w:val="14"/>
  </w:num>
  <w:num w:numId="9">
    <w:abstractNumId w:val="16"/>
  </w:num>
  <w:num w:numId="10">
    <w:abstractNumId w:val="45"/>
  </w:num>
  <w:num w:numId="11">
    <w:abstractNumId w:val="2"/>
  </w:num>
  <w:num w:numId="12">
    <w:abstractNumId w:val="24"/>
  </w:num>
  <w:num w:numId="13">
    <w:abstractNumId w:val="12"/>
  </w:num>
  <w:num w:numId="14">
    <w:abstractNumId w:val="44"/>
  </w:num>
  <w:num w:numId="15">
    <w:abstractNumId w:val="9"/>
  </w:num>
  <w:num w:numId="16">
    <w:abstractNumId w:val="26"/>
  </w:num>
  <w:num w:numId="17">
    <w:abstractNumId w:val="19"/>
  </w:num>
  <w:num w:numId="18">
    <w:abstractNumId w:val="30"/>
  </w:num>
  <w:num w:numId="19">
    <w:abstractNumId w:val="39"/>
  </w:num>
  <w:num w:numId="20">
    <w:abstractNumId w:val="41"/>
  </w:num>
  <w:num w:numId="21">
    <w:abstractNumId w:val="11"/>
  </w:num>
  <w:num w:numId="22">
    <w:abstractNumId w:val="3"/>
  </w:num>
  <w:num w:numId="23">
    <w:abstractNumId w:val="5"/>
  </w:num>
  <w:num w:numId="24">
    <w:abstractNumId w:val="23"/>
  </w:num>
  <w:num w:numId="25">
    <w:abstractNumId w:val="0"/>
  </w:num>
  <w:num w:numId="26">
    <w:abstractNumId w:val="34"/>
  </w:num>
  <w:num w:numId="27">
    <w:abstractNumId w:val="10"/>
  </w:num>
  <w:num w:numId="28">
    <w:abstractNumId w:val="36"/>
  </w:num>
  <w:num w:numId="29">
    <w:abstractNumId w:val="48"/>
  </w:num>
  <w:num w:numId="30">
    <w:abstractNumId w:val="13"/>
  </w:num>
  <w:num w:numId="31">
    <w:abstractNumId w:val="18"/>
  </w:num>
  <w:num w:numId="32">
    <w:abstractNumId w:val="1"/>
  </w:num>
  <w:num w:numId="33">
    <w:abstractNumId w:val="32"/>
  </w:num>
  <w:num w:numId="34">
    <w:abstractNumId w:val="8"/>
  </w:num>
  <w:num w:numId="35">
    <w:abstractNumId w:val="17"/>
  </w:num>
  <w:num w:numId="36">
    <w:abstractNumId w:val="37"/>
  </w:num>
  <w:num w:numId="37">
    <w:abstractNumId w:val="21"/>
  </w:num>
  <w:num w:numId="38">
    <w:abstractNumId w:val="7"/>
  </w:num>
  <w:num w:numId="39">
    <w:abstractNumId w:val="35"/>
  </w:num>
  <w:num w:numId="40">
    <w:abstractNumId w:val="42"/>
  </w:num>
  <w:num w:numId="41">
    <w:abstractNumId w:val="38"/>
  </w:num>
  <w:num w:numId="42">
    <w:abstractNumId w:val="40"/>
  </w:num>
  <w:num w:numId="43">
    <w:abstractNumId w:val="46"/>
  </w:num>
  <w:num w:numId="44">
    <w:abstractNumId w:val="25"/>
  </w:num>
  <w:num w:numId="45">
    <w:abstractNumId w:val="27"/>
  </w:num>
  <w:num w:numId="46">
    <w:abstractNumId w:val="28"/>
  </w:num>
  <w:num w:numId="47">
    <w:abstractNumId w:val="31"/>
  </w:num>
  <w:num w:numId="48">
    <w:abstractNumId w:val="47"/>
  </w:num>
  <w:num w:numId="49">
    <w:abstractNumId w:val="49"/>
  </w:num>
  <w:num w:numId="5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99"/>
    <w:rsid w:val="00000C82"/>
    <w:rsid w:val="000067CC"/>
    <w:rsid w:val="000105A8"/>
    <w:rsid w:val="00023177"/>
    <w:rsid w:val="000262F4"/>
    <w:rsid w:val="00032278"/>
    <w:rsid w:val="00040A6D"/>
    <w:rsid w:val="0005753D"/>
    <w:rsid w:val="000615BA"/>
    <w:rsid w:val="00071872"/>
    <w:rsid w:val="000768DF"/>
    <w:rsid w:val="000A2D81"/>
    <w:rsid w:val="000A3445"/>
    <w:rsid w:val="000C0506"/>
    <w:rsid w:val="000D6054"/>
    <w:rsid w:val="00107E82"/>
    <w:rsid w:val="00121422"/>
    <w:rsid w:val="00134E12"/>
    <w:rsid w:val="001533F7"/>
    <w:rsid w:val="001570D1"/>
    <w:rsid w:val="00160E06"/>
    <w:rsid w:val="00162993"/>
    <w:rsid w:val="00162F21"/>
    <w:rsid w:val="001653A2"/>
    <w:rsid w:val="00171C62"/>
    <w:rsid w:val="001B7548"/>
    <w:rsid w:val="001D3E60"/>
    <w:rsid w:val="001E39A4"/>
    <w:rsid w:val="001F10E2"/>
    <w:rsid w:val="001F4711"/>
    <w:rsid w:val="001F6290"/>
    <w:rsid w:val="0020587B"/>
    <w:rsid w:val="00206F9D"/>
    <w:rsid w:val="00213D16"/>
    <w:rsid w:val="00221757"/>
    <w:rsid w:val="00221921"/>
    <w:rsid w:val="002318EF"/>
    <w:rsid w:val="00246A28"/>
    <w:rsid w:val="00253332"/>
    <w:rsid w:val="002554DE"/>
    <w:rsid w:val="002613CC"/>
    <w:rsid w:val="00261B08"/>
    <w:rsid w:val="002661BC"/>
    <w:rsid w:val="00284B0F"/>
    <w:rsid w:val="00291DFF"/>
    <w:rsid w:val="00294E3C"/>
    <w:rsid w:val="002A5C12"/>
    <w:rsid w:val="002B3C47"/>
    <w:rsid w:val="002B7B8E"/>
    <w:rsid w:val="002D4A4F"/>
    <w:rsid w:val="002E24BB"/>
    <w:rsid w:val="002F255F"/>
    <w:rsid w:val="00313234"/>
    <w:rsid w:val="003170D5"/>
    <w:rsid w:val="0032657C"/>
    <w:rsid w:val="0032747A"/>
    <w:rsid w:val="00337969"/>
    <w:rsid w:val="003412B8"/>
    <w:rsid w:val="003474C5"/>
    <w:rsid w:val="0035179F"/>
    <w:rsid w:val="00360E56"/>
    <w:rsid w:val="00367122"/>
    <w:rsid w:val="003A123B"/>
    <w:rsid w:val="003A3A96"/>
    <w:rsid w:val="003C3B0F"/>
    <w:rsid w:val="003D0DB4"/>
    <w:rsid w:val="003D41A4"/>
    <w:rsid w:val="003F0FAC"/>
    <w:rsid w:val="003F418D"/>
    <w:rsid w:val="004004B3"/>
    <w:rsid w:val="00425835"/>
    <w:rsid w:val="0043459B"/>
    <w:rsid w:val="00454DED"/>
    <w:rsid w:val="00456C72"/>
    <w:rsid w:val="0046078E"/>
    <w:rsid w:val="00461E24"/>
    <w:rsid w:val="00475EA3"/>
    <w:rsid w:val="00475EF7"/>
    <w:rsid w:val="004A6F17"/>
    <w:rsid w:val="004A7ED3"/>
    <w:rsid w:val="004A7F98"/>
    <w:rsid w:val="004B6B59"/>
    <w:rsid w:val="004D3F95"/>
    <w:rsid w:val="004E20D3"/>
    <w:rsid w:val="004E59BE"/>
    <w:rsid w:val="004F5DE4"/>
    <w:rsid w:val="005039F2"/>
    <w:rsid w:val="005044B3"/>
    <w:rsid w:val="0050586D"/>
    <w:rsid w:val="00507E74"/>
    <w:rsid w:val="00512C79"/>
    <w:rsid w:val="00514184"/>
    <w:rsid w:val="005240D2"/>
    <w:rsid w:val="00556D54"/>
    <w:rsid w:val="005606AC"/>
    <w:rsid w:val="005613C0"/>
    <w:rsid w:val="00565BE2"/>
    <w:rsid w:val="00566B99"/>
    <w:rsid w:val="00572F4D"/>
    <w:rsid w:val="00592F89"/>
    <w:rsid w:val="005B6728"/>
    <w:rsid w:val="005C101A"/>
    <w:rsid w:val="005C58CC"/>
    <w:rsid w:val="005C6BD3"/>
    <w:rsid w:val="005D3308"/>
    <w:rsid w:val="0061334C"/>
    <w:rsid w:val="00620DC0"/>
    <w:rsid w:val="0062393D"/>
    <w:rsid w:val="0062775F"/>
    <w:rsid w:val="00634C7E"/>
    <w:rsid w:val="0064502D"/>
    <w:rsid w:val="006577D4"/>
    <w:rsid w:val="00662538"/>
    <w:rsid w:val="00684227"/>
    <w:rsid w:val="006863F8"/>
    <w:rsid w:val="00694B13"/>
    <w:rsid w:val="006B2B83"/>
    <w:rsid w:val="006C203C"/>
    <w:rsid w:val="006D1A18"/>
    <w:rsid w:val="006D6CBC"/>
    <w:rsid w:val="006E61F7"/>
    <w:rsid w:val="006F10CE"/>
    <w:rsid w:val="006F4DCA"/>
    <w:rsid w:val="00706E75"/>
    <w:rsid w:val="00716959"/>
    <w:rsid w:val="007239F7"/>
    <w:rsid w:val="00730C13"/>
    <w:rsid w:val="007415AC"/>
    <w:rsid w:val="007522DB"/>
    <w:rsid w:val="00757308"/>
    <w:rsid w:val="007577EE"/>
    <w:rsid w:val="0076286B"/>
    <w:rsid w:val="00763F13"/>
    <w:rsid w:val="00764250"/>
    <w:rsid w:val="00777693"/>
    <w:rsid w:val="00784E04"/>
    <w:rsid w:val="007A0339"/>
    <w:rsid w:val="007A2D77"/>
    <w:rsid w:val="007A527E"/>
    <w:rsid w:val="007A6A7D"/>
    <w:rsid w:val="007C3E93"/>
    <w:rsid w:val="007D7FB9"/>
    <w:rsid w:val="007E40BD"/>
    <w:rsid w:val="007E7F5F"/>
    <w:rsid w:val="007F0A69"/>
    <w:rsid w:val="008063AC"/>
    <w:rsid w:val="00826C8E"/>
    <w:rsid w:val="00837A8A"/>
    <w:rsid w:val="008510BC"/>
    <w:rsid w:val="00861F03"/>
    <w:rsid w:val="00866E32"/>
    <w:rsid w:val="00882F8B"/>
    <w:rsid w:val="00887145"/>
    <w:rsid w:val="0089325F"/>
    <w:rsid w:val="008A249F"/>
    <w:rsid w:val="008B6940"/>
    <w:rsid w:val="008C706C"/>
    <w:rsid w:val="008D1069"/>
    <w:rsid w:val="008D61A3"/>
    <w:rsid w:val="008E1665"/>
    <w:rsid w:val="008E34E0"/>
    <w:rsid w:val="008E3B36"/>
    <w:rsid w:val="008E4253"/>
    <w:rsid w:val="0090576B"/>
    <w:rsid w:val="00912B1D"/>
    <w:rsid w:val="009412B1"/>
    <w:rsid w:val="0094253D"/>
    <w:rsid w:val="009528BE"/>
    <w:rsid w:val="009605FB"/>
    <w:rsid w:val="0097373D"/>
    <w:rsid w:val="00983389"/>
    <w:rsid w:val="00987928"/>
    <w:rsid w:val="009B5E97"/>
    <w:rsid w:val="009C44AE"/>
    <w:rsid w:val="009C5630"/>
    <w:rsid w:val="009C72ED"/>
    <w:rsid w:val="009E7160"/>
    <w:rsid w:val="009F0EEE"/>
    <w:rsid w:val="009F2B98"/>
    <w:rsid w:val="009F50FB"/>
    <w:rsid w:val="00A30230"/>
    <w:rsid w:val="00A32703"/>
    <w:rsid w:val="00A53AB0"/>
    <w:rsid w:val="00A562D2"/>
    <w:rsid w:val="00A607D0"/>
    <w:rsid w:val="00A624F8"/>
    <w:rsid w:val="00A81E6B"/>
    <w:rsid w:val="00A82CA1"/>
    <w:rsid w:val="00A911F6"/>
    <w:rsid w:val="00AD5A8F"/>
    <w:rsid w:val="00AE104B"/>
    <w:rsid w:val="00AE5AAE"/>
    <w:rsid w:val="00AE6313"/>
    <w:rsid w:val="00AF3A0C"/>
    <w:rsid w:val="00B07D1B"/>
    <w:rsid w:val="00B111AD"/>
    <w:rsid w:val="00B31C9B"/>
    <w:rsid w:val="00B42365"/>
    <w:rsid w:val="00B42598"/>
    <w:rsid w:val="00B60711"/>
    <w:rsid w:val="00B64CD0"/>
    <w:rsid w:val="00B74B30"/>
    <w:rsid w:val="00B76842"/>
    <w:rsid w:val="00B80251"/>
    <w:rsid w:val="00B91BD9"/>
    <w:rsid w:val="00B92600"/>
    <w:rsid w:val="00B9546A"/>
    <w:rsid w:val="00BC2DB7"/>
    <w:rsid w:val="00BC68F2"/>
    <w:rsid w:val="00BD490C"/>
    <w:rsid w:val="00BF6AB1"/>
    <w:rsid w:val="00C023F9"/>
    <w:rsid w:val="00C15FF8"/>
    <w:rsid w:val="00C173DB"/>
    <w:rsid w:val="00C32396"/>
    <w:rsid w:val="00C37F3F"/>
    <w:rsid w:val="00C44B72"/>
    <w:rsid w:val="00C622CD"/>
    <w:rsid w:val="00C622FE"/>
    <w:rsid w:val="00C73822"/>
    <w:rsid w:val="00C77148"/>
    <w:rsid w:val="00C81D21"/>
    <w:rsid w:val="00C9471D"/>
    <w:rsid w:val="00CA1F47"/>
    <w:rsid w:val="00CB1C0A"/>
    <w:rsid w:val="00CB2CF5"/>
    <w:rsid w:val="00CB371C"/>
    <w:rsid w:val="00CC4255"/>
    <w:rsid w:val="00CD5F8D"/>
    <w:rsid w:val="00CD7B2C"/>
    <w:rsid w:val="00CD7D84"/>
    <w:rsid w:val="00CE5E9B"/>
    <w:rsid w:val="00D0625A"/>
    <w:rsid w:val="00D07EE6"/>
    <w:rsid w:val="00D16A1B"/>
    <w:rsid w:val="00D335A3"/>
    <w:rsid w:val="00D34378"/>
    <w:rsid w:val="00D3544E"/>
    <w:rsid w:val="00D4303D"/>
    <w:rsid w:val="00D44C43"/>
    <w:rsid w:val="00D500CE"/>
    <w:rsid w:val="00D50183"/>
    <w:rsid w:val="00D54C90"/>
    <w:rsid w:val="00D64FFB"/>
    <w:rsid w:val="00D65AEF"/>
    <w:rsid w:val="00D761BE"/>
    <w:rsid w:val="00D809D7"/>
    <w:rsid w:val="00D92C60"/>
    <w:rsid w:val="00D975CF"/>
    <w:rsid w:val="00D97E67"/>
    <w:rsid w:val="00DA15BB"/>
    <w:rsid w:val="00DB7752"/>
    <w:rsid w:val="00DC3041"/>
    <w:rsid w:val="00DE543D"/>
    <w:rsid w:val="00DE7610"/>
    <w:rsid w:val="00DF28C7"/>
    <w:rsid w:val="00E00E46"/>
    <w:rsid w:val="00E0325D"/>
    <w:rsid w:val="00E13555"/>
    <w:rsid w:val="00E173FA"/>
    <w:rsid w:val="00E23B22"/>
    <w:rsid w:val="00E2468F"/>
    <w:rsid w:val="00E419DE"/>
    <w:rsid w:val="00E445FD"/>
    <w:rsid w:val="00E51A4C"/>
    <w:rsid w:val="00E57958"/>
    <w:rsid w:val="00E63D08"/>
    <w:rsid w:val="00E76057"/>
    <w:rsid w:val="00E90485"/>
    <w:rsid w:val="00EA48D4"/>
    <w:rsid w:val="00EB1343"/>
    <w:rsid w:val="00EB430E"/>
    <w:rsid w:val="00EC3C7F"/>
    <w:rsid w:val="00EC3DC3"/>
    <w:rsid w:val="00ED17A5"/>
    <w:rsid w:val="00ED61DC"/>
    <w:rsid w:val="00EE5274"/>
    <w:rsid w:val="00EE5618"/>
    <w:rsid w:val="00F10A6A"/>
    <w:rsid w:val="00F14213"/>
    <w:rsid w:val="00F14C05"/>
    <w:rsid w:val="00F15A19"/>
    <w:rsid w:val="00F15AAA"/>
    <w:rsid w:val="00F2179E"/>
    <w:rsid w:val="00F2632A"/>
    <w:rsid w:val="00F26D63"/>
    <w:rsid w:val="00F3120F"/>
    <w:rsid w:val="00F37D95"/>
    <w:rsid w:val="00F40543"/>
    <w:rsid w:val="00F42785"/>
    <w:rsid w:val="00F55D71"/>
    <w:rsid w:val="00F66D4F"/>
    <w:rsid w:val="00F83F29"/>
    <w:rsid w:val="00F97B8C"/>
    <w:rsid w:val="00FA1F72"/>
    <w:rsid w:val="00FC09A8"/>
    <w:rsid w:val="00FD2A57"/>
    <w:rsid w:val="00FF7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0651B"/>
  <w14:defaultImageDpi w14:val="33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46078E"/>
    <w:pPr>
      <w:spacing w:after="100"/>
    </w:pPr>
    <w:rPr>
      <w:rFonts w:ascii="Arial" w:hAnsi="Arial"/>
      <w:sz w:val="22"/>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46078E"/>
    <w:pPr>
      <w:spacing w:after="100"/>
      <w:ind w:left="240"/>
    </w:pPr>
    <w:rPr>
      <w:rFonts w:ascii="Arial" w:hAnsi="Arial"/>
      <w:sz w:val="16"/>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61E24"/>
    <w:rPr>
      <w:color w:val="605E5C"/>
      <w:shd w:val="clear" w:color="auto" w:fill="E1DFDD"/>
    </w:rPr>
  </w:style>
  <w:style w:type="paragraph" w:styleId="TOC4">
    <w:name w:val="toc 4"/>
    <w:basedOn w:val="Normal"/>
    <w:next w:val="Normal"/>
    <w:autoRedefine/>
    <w:uiPriority w:val="39"/>
    <w:unhideWhenUsed/>
    <w:rsid w:val="007E7F5F"/>
    <w:pPr>
      <w:spacing w:after="100" w:line="259" w:lineRule="auto"/>
      <w:ind w:left="660"/>
    </w:pPr>
    <w:rPr>
      <w:sz w:val="22"/>
      <w:szCs w:val="22"/>
      <w:lang w:eastAsia="en-GB"/>
    </w:rPr>
  </w:style>
  <w:style w:type="paragraph" w:styleId="TOC5">
    <w:name w:val="toc 5"/>
    <w:basedOn w:val="Normal"/>
    <w:next w:val="Normal"/>
    <w:autoRedefine/>
    <w:uiPriority w:val="39"/>
    <w:unhideWhenUsed/>
    <w:rsid w:val="007E7F5F"/>
    <w:pPr>
      <w:spacing w:after="100" w:line="259" w:lineRule="auto"/>
      <w:ind w:left="880"/>
    </w:pPr>
    <w:rPr>
      <w:sz w:val="22"/>
      <w:szCs w:val="22"/>
      <w:lang w:eastAsia="en-GB"/>
    </w:rPr>
  </w:style>
  <w:style w:type="paragraph" w:styleId="TOC6">
    <w:name w:val="toc 6"/>
    <w:basedOn w:val="Normal"/>
    <w:next w:val="Normal"/>
    <w:autoRedefine/>
    <w:uiPriority w:val="39"/>
    <w:unhideWhenUsed/>
    <w:rsid w:val="007E7F5F"/>
    <w:pPr>
      <w:spacing w:after="100" w:line="259" w:lineRule="auto"/>
      <w:ind w:left="1100"/>
    </w:pPr>
    <w:rPr>
      <w:sz w:val="22"/>
      <w:szCs w:val="22"/>
      <w:lang w:eastAsia="en-GB"/>
    </w:rPr>
  </w:style>
  <w:style w:type="paragraph" w:styleId="TOC7">
    <w:name w:val="toc 7"/>
    <w:basedOn w:val="Normal"/>
    <w:next w:val="Normal"/>
    <w:autoRedefine/>
    <w:uiPriority w:val="39"/>
    <w:unhideWhenUsed/>
    <w:rsid w:val="007E7F5F"/>
    <w:pPr>
      <w:spacing w:after="100" w:line="259" w:lineRule="auto"/>
      <w:ind w:left="1320"/>
    </w:pPr>
    <w:rPr>
      <w:sz w:val="22"/>
      <w:szCs w:val="22"/>
      <w:lang w:eastAsia="en-GB"/>
    </w:rPr>
  </w:style>
  <w:style w:type="paragraph" w:styleId="TOC8">
    <w:name w:val="toc 8"/>
    <w:basedOn w:val="Normal"/>
    <w:next w:val="Normal"/>
    <w:autoRedefine/>
    <w:uiPriority w:val="39"/>
    <w:unhideWhenUsed/>
    <w:rsid w:val="007E7F5F"/>
    <w:pPr>
      <w:spacing w:after="100" w:line="259" w:lineRule="auto"/>
      <w:ind w:left="1540"/>
    </w:pPr>
    <w:rPr>
      <w:sz w:val="22"/>
      <w:szCs w:val="22"/>
      <w:lang w:eastAsia="en-GB"/>
    </w:rPr>
  </w:style>
  <w:style w:type="paragraph" w:styleId="TOC9">
    <w:name w:val="toc 9"/>
    <w:basedOn w:val="Normal"/>
    <w:next w:val="Normal"/>
    <w:autoRedefine/>
    <w:uiPriority w:val="39"/>
    <w:unhideWhenUsed/>
    <w:rsid w:val="007E7F5F"/>
    <w:pPr>
      <w:spacing w:after="100" w:line="259" w:lineRule="auto"/>
      <w:ind w:left="1760"/>
    </w:pPr>
    <w:rPr>
      <w:sz w:val="22"/>
      <w:szCs w:val="22"/>
      <w:lang w:eastAsia="en-GB"/>
    </w:rPr>
  </w:style>
  <w:style w:type="character" w:styleId="CommentReference">
    <w:name w:val="annotation reference"/>
    <w:basedOn w:val="DefaultParagraphFont"/>
    <w:uiPriority w:val="99"/>
    <w:semiHidden/>
    <w:unhideWhenUsed/>
    <w:rsid w:val="002A5C12"/>
    <w:rPr>
      <w:sz w:val="16"/>
      <w:szCs w:val="16"/>
    </w:rPr>
  </w:style>
  <w:style w:type="paragraph" w:styleId="CommentText">
    <w:name w:val="annotation text"/>
    <w:basedOn w:val="Normal"/>
    <w:link w:val="CommentTextChar"/>
    <w:uiPriority w:val="99"/>
    <w:semiHidden/>
    <w:unhideWhenUsed/>
    <w:rsid w:val="002A5C12"/>
    <w:rPr>
      <w:sz w:val="20"/>
      <w:szCs w:val="20"/>
    </w:rPr>
  </w:style>
  <w:style w:type="character" w:customStyle="1" w:styleId="CommentTextChar">
    <w:name w:val="Comment Text Char"/>
    <w:basedOn w:val="DefaultParagraphFont"/>
    <w:link w:val="CommentText"/>
    <w:uiPriority w:val="99"/>
    <w:semiHidden/>
    <w:rsid w:val="002A5C12"/>
    <w:rPr>
      <w:sz w:val="20"/>
      <w:szCs w:val="20"/>
    </w:rPr>
  </w:style>
  <w:style w:type="paragraph" w:styleId="CommentSubject">
    <w:name w:val="annotation subject"/>
    <w:basedOn w:val="CommentText"/>
    <w:next w:val="CommentText"/>
    <w:link w:val="CommentSubjectChar"/>
    <w:uiPriority w:val="99"/>
    <w:semiHidden/>
    <w:unhideWhenUsed/>
    <w:rsid w:val="002A5C12"/>
    <w:rPr>
      <w:b/>
      <w:bCs/>
    </w:rPr>
  </w:style>
  <w:style w:type="character" w:customStyle="1" w:styleId="CommentSubjectChar">
    <w:name w:val="Comment Subject Char"/>
    <w:basedOn w:val="CommentTextChar"/>
    <w:link w:val="CommentSubject"/>
    <w:uiPriority w:val="99"/>
    <w:semiHidden/>
    <w:rsid w:val="002A5C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66153">
      <w:bodyDiv w:val="1"/>
      <w:marLeft w:val="0"/>
      <w:marRight w:val="0"/>
      <w:marTop w:val="0"/>
      <w:marBottom w:val="0"/>
      <w:divBdr>
        <w:top w:val="none" w:sz="0" w:space="0" w:color="auto"/>
        <w:left w:val="none" w:sz="0" w:space="0" w:color="auto"/>
        <w:bottom w:val="none" w:sz="0" w:space="0" w:color="auto"/>
        <w:right w:val="none" w:sz="0" w:space="0" w:color="auto"/>
      </w:divBdr>
    </w:div>
    <w:div w:id="1667973191">
      <w:bodyDiv w:val="1"/>
      <w:marLeft w:val="0"/>
      <w:marRight w:val="0"/>
      <w:marTop w:val="0"/>
      <w:marBottom w:val="0"/>
      <w:divBdr>
        <w:top w:val="none" w:sz="0" w:space="0" w:color="auto"/>
        <w:left w:val="none" w:sz="0" w:space="0" w:color="auto"/>
        <w:bottom w:val="none" w:sz="0" w:space="0" w:color="auto"/>
        <w:right w:val="none" w:sz="0" w:space="0" w:color="auto"/>
      </w:divBdr>
      <w:divsChild>
        <w:div w:id="1945650400">
          <w:marLeft w:val="0"/>
          <w:marRight w:val="0"/>
          <w:marTop w:val="0"/>
          <w:marBottom w:val="0"/>
          <w:divBdr>
            <w:top w:val="none" w:sz="0" w:space="0" w:color="auto"/>
            <w:left w:val="none" w:sz="0" w:space="0" w:color="auto"/>
            <w:bottom w:val="none" w:sz="0" w:space="0" w:color="auto"/>
            <w:right w:val="none" w:sz="0" w:space="0" w:color="auto"/>
          </w:divBdr>
          <w:divsChild>
            <w:div w:id="2058701822">
              <w:marLeft w:val="0"/>
              <w:marRight w:val="0"/>
              <w:marTop w:val="0"/>
              <w:marBottom w:val="0"/>
              <w:divBdr>
                <w:top w:val="none" w:sz="0" w:space="0" w:color="auto"/>
                <w:left w:val="none" w:sz="0" w:space="0" w:color="auto"/>
                <w:bottom w:val="none" w:sz="0" w:space="0" w:color="auto"/>
                <w:right w:val="none" w:sz="0" w:space="0" w:color="auto"/>
              </w:divBdr>
              <w:divsChild>
                <w:div w:id="1492058820">
                  <w:marLeft w:val="0"/>
                  <w:marRight w:val="0"/>
                  <w:marTop w:val="0"/>
                  <w:marBottom w:val="0"/>
                  <w:divBdr>
                    <w:top w:val="none" w:sz="0" w:space="0" w:color="auto"/>
                    <w:left w:val="none" w:sz="0" w:space="0" w:color="auto"/>
                    <w:bottom w:val="none" w:sz="0" w:space="0" w:color="auto"/>
                    <w:right w:val="none" w:sz="0" w:space="0" w:color="auto"/>
                  </w:divBdr>
                  <w:divsChild>
                    <w:div w:id="839348805">
                      <w:marLeft w:val="0"/>
                      <w:marRight w:val="0"/>
                      <w:marTop w:val="0"/>
                      <w:marBottom w:val="0"/>
                      <w:divBdr>
                        <w:top w:val="none" w:sz="0" w:space="0" w:color="auto"/>
                        <w:left w:val="none" w:sz="0" w:space="0" w:color="auto"/>
                        <w:bottom w:val="none" w:sz="0" w:space="0" w:color="auto"/>
                        <w:right w:val="none" w:sz="0" w:space="0" w:color="auto"/>
                      </w:divBdr>
                      <w:divsChild>
                        <w:div w:id="1318261879">
                          <w:marLeft w:val="0"/>
                          <w:marRight w:val="0"/>
                          <w:marTop w:val="0"/>
                          <w:marBottom w:val="0"/>
                          <w:divBdr>
                            <w:top w:val="none" w:sz="0" w:space="0" w:color="auto"/>
                            <w:left w:val="none" w:sz="0" w:space="0" w:color="auto"/>
                            <w:bottom w:val="none" w:sz="0" w:space="0" w:color="auto"/>
                            <w:right w:val="none" w:sz="0" w:space="0" w:color="auto"/>
                          </w:divBdr>
                          <w:divsChild>
                            <w:div w:id="853154786">
                              <w:marLeft w:val="0"/>
                              <w:marRight w:val="0"/>
                              <w:marTop w:val="0"/>
                              <w:marBottom w:val="0"/>
                              <w:divBdr>
                                <w:top w:val="none" w:sz="0" w:space="0" w:color="auto"/>
                                <w:left w:val="none" w:sz="0" w:space="0" w:color="auto"/>
                                <w:bottom w:val="none" w:sz="0" w:space="0" w:color="auto"/>
                                <w:right w:val="none" w:sz="0" w:space="0" w:color="auto"/>
                              </w:divBdr>
                              <w:divsChild>
                                <w:div w:id="11065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03447">
                  <w:marLeft w:val="0"/>
                  <w:marRight w:val="0"/>
                  <w:marTop w:val="0"/>
                  <w:marBottom w:val="0"/>
                  <w:divBdr>
                    <w:top w:val="none" w:sz="0" w:space="0" w:color="auto"/>
                    <w:left w:val="none" w:sz="0" w:space="0" w:color="auto"/>
                    <w:bottom w:val="none" w:sz="0" w:space="0" w:color="auto"/>
                    <w:right w:val="none" w:sz="0" w:space="0" w:color="auto"/>
                  </w:divBdr>
                  <w:divsChild>
                    <w:div w:id="1336541336">
                      <w:marLeft w:val="0"/>
                      <w:marRight w:val="0"/>
                      <w:marTop w:val="0"/>
                      <w:marBottom w:val="0"/>
                      <w:divBdr>
                        <w:top w:val="none" w:sz="0" w:space="0" w:color="auto"/>
                        <w:left w:val="none" w:sz="0" w:space="0" w:color="auto"/>
                        <w:bottom w:val="none" w:sz="0" w:space="0" w:color="auto"/>
                        <w:right w:val="none" w:sz="0" w:space="0" w:color="auto"/>
                      </w:divBdr>
                      <w:divsChild>
                        <w:div w:id="1127890217">
                          <w:marLeft w:val="0"/>
                          <w:marRight w:val="0"/>
                          <w:marTop w:val="0"/>
                          <w:marBottom w:val="0"/>
                          <w:divBdr>
                            <w:top w:val="none" w:sz="0" w:space="0" w:color="auto"/>
                            <w:left w:val="none" w:sz="0" w:space="0" w:color="auto"/>
                            <w:bottom w:val="none" w:sz="0" w:space="0" w:color="auto"/>
                            <w:right w:val="none" w:sz="0" w:space="0" w:color="auto"/>
                          </w:divBdr>
                          <w:divsChild>
                            <w:div w:id="577326531">
                              <w:marLeft w:val="0"/>
                              <w:marRight w:val="0"/>
                              <w:marTop w:val="0"/>
                              <w:marBottom w:val="0"/>
                              <w:divBdr>
                                <w:top w:val="none" w:sz="0" w:space="0" w:color="auto"/>
                                <w:left w:val="none" w:sz="0" w:space="0" w:color="auto"/>
                                <w:bottom w:val="none" w:sz="0" w:space="0" w:color="auto"/>
                                <w:right w:val="none" w:sz="0" w:space="0" w:color="auto"/>
                              </w:divBdr>
                            </w:div>
                            <w:div w:id="1160775555">
                              <w:marLeft w:val="0"/>
                              <w:marRight w:val="0"/>
                              <w:marTop w:val="0"/>
                              <w:marBottom w:val="0"/>
                              <w:divBdr>
                                <w:top w:val="none" w:sz="0" w:space="0" w:color="auto"/>
                                <w:left w:val="none" w:sz="0" w:space="0" w:color="auto"/>
                                <w:bottom w:val="none" w:sz="0" w:space="0" w:color="auto"/>
                                <w:right w:val="none" w:sz="0" w:space="0" w:color="auto"/>
                              </w:divBdr>
                            </w:div>
                          </w:divsChild>
                        </w:div>
                        <w:div w:id="18031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ables-showing-relevant-weeks-and-start-dates-for-statutory-parental-bereavement-p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parental-bereavement-pay-leave/check-if-youre-eligib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ormistonacademies.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OAT Strongly Recommended</Requirement>
    <Description0 xmlns="f7dd13b3-54b9-4f25-b116-a6afbb401927" xsi:nil="true"/>
    <Website xmlns="f7dd13b3-54b9-4f25-b116-a6afbb401927">No</Website>
    <Method xmlns="f7dd13b3-54b9-4f25-b116-a6afbb401927">Governing body free to delegate review​</Method>
    <Lead xmlns="f7dd13b3-54b9-4f25-b116-a6afbb401927">Governance / HR</Lead>
    <Frequency xmlns="f7dd13b3-54b9-4f25-b116-a6afbb401927">3 years</Frequency>
    <Category xmlns="f7dd13b3-54b9-4f25-b116-a6afbb401927">Recommended</Category>
    <Document xmlns="f7dd13b3-54b9-4f25-b116-a6afbb401927">Bereavement</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5" ma:contentTypeDescription="Create a new document." ma:contentTypeScope="" ma:versionID="5186b799f7e4bd59b91f97d5b4050eda">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9e8ba1e4b8f54c6eeb23dbf357d67771"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f7dd13b3-54b9-4f25-b116-a6afbb401927"/>
  </ds:schemaRefs>
</ds:datastoreItem>
</file>

<file path=customXml/itemProps2.xml><?xml version="1.0" encoding="utf-8"?>
<ds:datastoreItem xmlns:ds="http://schemas.openxmlformats.org/officeDocument/2006/customXml" ds:itemID="{D7713D10-AB53-4ACF-A14B-97429B1E2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2536C7DF-3740-47F0-AC7D-4B8F9E20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7888</Words>
  <Characters>44962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52745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Julie Damps</cp:lastModifiedBy>
  <cp:revision>2</cp:revision>
  <cp:lastPrinted>2020-04-09T16:57:00Z</cp:lastPrinted>
  <dcterms:created xsi:type="dcterms:W3CDTF">2020-05-31T13:56:00Z</dcterms:created>
  <dcterms:modified xsi:type="dcterms:W3CDTF">2020-05-31T13:56:00Z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